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BDD3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Kegyelem nektek és békesség Istentől a mi Atyánktól és az Úr Jézus Krisztustól!</w:t>
      </w:r>
    </w:p>
    <w:p w14:paraId="30493C04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A5735B">
        <w:rPr>
          <w:rFonts w:ascii="Arial" w:hAnsi="Arial" w:cs="Arial"/>
          <w:sz w:val="24"/>
          <w:szCs w:val="24"/>
          <w:u w:val="single"/>
        </w:rPr>
        <w:t>Lk</w:t>
      </w:r>
      <w:proofErr w:type="spellEnd"/>
      <w:r w:rsidRPr="00A5735B">
        <w:rPr>
          <w:rFonts w:ascii="Arial" w:hAnsi="Arial" w:cs="Arial"/>
          <w:sz w:val="24"/>
          <w:szCs w:val="24"/>
          <w:u w:val="single"/>
        </w:rPr>
        <w:t xml:space="preserve"> 14, 15-24</w:t>
      </w:r>
      <w:r w:rsidRPr="00A5735B">
        <w:rPr>
          <w:rFonts w:ascii="Arial" w:hAnsi="Arial" w:cs="Arial"/>
          <w:sz w:val="24"/>
          <w:szCs w:val="24"/>
          <w:u w:val="single"/>
        </w:rPr>
        <w:br/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15</w:t>
      </w:r>
      <w:r w:rsidRPr="00A5735B">
        <w:rPr>
          <w:rFonts w:ascii="Arial" w:hAnsi="Arial" w:cs="Arial"/>
          <w:i/>
          <w:iCs/>
          <w:sz w:val="24"/>
          <w:szCs w:val="24"/>
        </w:rPr>
        <w:t>Mikor pedig ezt az egyik vendég meghallotta, így szólt hozzá: Boldog az, aki Isten országának vendége.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16</w:t>
      </w:r>
      <w:r w:rsidRPr="00A5735B">
        <w:rPr>
          <w:rFonts w:ascii="Arial" w:hAnsi="Arial" w:cs="Arial"/>
          <w:i/>
          <w:iCs/>
          <w:sz w:val="24"/>
          <w:szCs w:val="24"/>
        </w:rPr>
        <w:t>Ő pedig a következőképpen válaszolt: Egy ember nagy vacsorát készített, és sok vendéget hívott meg.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17</w:t>
      </w:r>
      <w:r w:rsidRPr="00A5735B">
        <w:rPr>
          <w:rFonts w:ascii="Arial" w:hAnsi="Arial" w:cs="Arial"/>
          <w:i/>
          <w:iCs/>
          <w:sz w:val="24"/>
          <w:szCs w:val="24"/>
        </w:rPr>
        <w:t>A vacsora órájában elküldte a szolgáját, hogy mondja meg a meghívottaknak: Jöjjetek, mert már minden készen van!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18</w:t>
      </w:r>
      <w:r w:rsidRPr="00A5735B">
        <w:rPr>
          <w:rFonts w:ascii="Arial" w:hAnsi="Arial" w:cs="Arial"/>
          <w:i/>
          <w:iCs/>
          <w:sz w:val="24"/>
          <w:szCs w:val="24"/>
        </w:rPr>
        <w:t>De azok egytől egyig mentegetőzni kezdtek. Az első azt üzente neki: Földet vettem, kénytelen vagyok kimenni, hogy megnézzem. Kérlek, ments ki engem!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19</w:t>
      </w:r>
      <w:r w:rsidRPr="00A5735B">
        <w:rPr>
          <w:rFonts w:ascii="Arial" w:hAnsi="Arial" w:cs="Arial"/>
          <w:i/>
          <w:iCs/>
          <w:sz w:val="24"/>
          <w:szCs w:val="24"/>
        </w:rPr>
        <w:t>A másik azt mondta: Öt pár ökröt vettem, megyek, hogy lássam, mit érnek. Kérlek, ments ki engem!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20</w:t>
      </w:r>
      <w:r w:rsidRPr="00A5735B">
        <w:rPr>
          <w:rFonts w:ascii="Arial" w:hAnsi="Arial" w:cs="Arial"/>
          <w:i/>
          <w:iCs/>
          <w:sz w:val="24"/>
          <w:szCs w:val="24"/>
        </w:rPr>
        <w:t>Megint egy másik azt mondta: Most nősültem, azért nem mehetek.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21</w:t>
      </w:r>
      <w:r w:rsidRPr="00A5735B">
        <w:rPr>
          <w:rFonts w:ascii="Arial" w:hAnsi="Arial" w:cs="Arial"/>
          <w:i/>
          <w:iCs/>
          <w:sz w:val="24"/>
          <w:szCs w:val="24"/>
        </w:rPr>
        <w:t xml:space="preserve">Amikor visszatért a szolga, jelentette mindezt urának. A ház ura ekkor megharagudott, és ezt mondta szolgájának: Menj ki gyorsan a város útjaira és utcáira, és hozd be ide a szegényeket, a nyomorékokat, a sántákat és a </w:t>
      </w:r>
      <w:r w:rsidRPr="00A5735B">
        <w:rPr>
          <w:rFonts w:ascii="Arial" w:hAnsi="Arial" w:cs="Arial"/>
          <w:i/>
          <w:iCs/>
          <w:sz w:val="24"/>
          <w:szCs w:val="24"/>
        </w:rPr>
        <w:lastRenderedPageBreak/>
        <w:t>vakokat!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22</w:t>
      </w:r>
      <w:r w:rsidRPr="00A5735B">
        <w:rPr>
          <w:rFonts w:ascii="Arial" w:hAnsi="Arial" w:cs="Arial"/>
          <w:i/>
          <w:iCs/>
          <w:sz w:val="24"/>
          <w:szCs w:val="24"/>
        </w:rPr>
        <w:t>A szolga aztán jelentette: Uram, megtörtént, amit parancsoltál, de még van hely.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23</w:t>
      </w:r>
      <w:r w:rsidRPr="00A5735B">
        <w:rPr>
          <w:rFonts w:ascii="Arial" w:hAnsi="Arial" w:cs="Arial"/>
          <w:i/>
          <w:iCs/>
          <w:sz w:val="24"/>
          <w:szCs w:val="24"/>
        </w:rPr>
        <w:t>Akkor az úr ezt mondta a szolgájának: Menj el az utakra és a kerítésekhez, és kényszeríts bejönni mindenkit, hogy megteljék a házam. </w:t>
      </w:r>
      <w:r w:rsidRPr="00A5735B">
        <w:rPr>
          <w:rFonts w:ascii="Arial" w:hAnsi="Arial" w:cs="Arial"/>
          <w:i/>
          <w:iCs/>
          <w:sz w:val="24"/>
          <w:szCs w:val="24"/>
          <w:vertAlign w:val="superscript"/>
        </w:rPr>
        <w:t>24</w:t>
      </w:r>
      <w:r w:rsidRPr="00A5735B">
        <w:rPr>
          <w:rFonts w:ascii="Arial" w:hAnsi="Arial" w:cs="Arial"/>
          <w:i/>
          <w:iCs/>
          <w:sz w:val="24"/>
          <w:szCs w:val="24"/>
        </w:rPr>
        <w:t>Mert mondom nektek, hogy azok közül, akiket meghívtam, senki sem kóstolja meg a vacsorámat.</w:t>
      </w:r>
    </w:p>
    <w:p w14:paraId="049042BE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Meghívott Testvéreim!</w:t>
      </w:r>
    </w:p>
    <w:p w14:paraId="2D5D2BF8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Jézus egyik legismertebb példázata a mai igeszakaszunk: a nagy vacsora történetét. Egy gazdag ember meghívja vendégeit az ünnepi lakomára – hétköznapi eset. </w:t>
      </w:r>
      <w:r w:rsidRPr="00A5735B">
        <w:rPr>
          <w:rFonts w:ascii="Arial" w:hAnsi="Arial" w:cs="Arial"/>
          <w:sz w:val="24"/>
          <w:szCs w:val="24"/>
        </w:rPr>
        <w:br/>
        <w:t>Minden készen áll. Az asztal megterítve. Az étel elkészült. A meghívás már korábban elhangzott – magyarul a meghívók kézbesítésre kerültek. És amikor eljön az idő, hogy indulni kellene, a meghívottak sorra mentegetőzni kezdenek, pedig se ajándékot, se teljesítmény nem kell vinniük:</w:t>
      </w:r>
      <w:r w:rsidRPr="00A5735B">
        <w:rPr>
          <w:rFonts w:ascii="Arial" w:hAnsi="Arial" w:cs="Arial"/>
          <w:sz w:val="24"/>
          <w:szCs w:val="24"/>
        </w:rPr>
        <w:br/>
        <w:t>„Földet vettem.” „Ökröt vettem.” „Most nősültem.”</w:t>
      </w:r>
    </w:p>
    <w:p w14:paraId="6A6CA4BB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Mindegyik kifogás alapvetően ismerős. Nem feltétlenül rossz dolgokról szólnak ezek: munka, </w:t>
      </w:r>
      <w:r w:rsidRPr="00A5735B">
        <w:rPr>
          <w:rFonts w:ascii="Arial" w:hAnsi="Arial" w:cs="Arial"/>
          <w:sz w:val="24"/>
          <w:szCs w:val="24"/>
        </w:rPr>
        <w:lastRenderedPageBreak/>
        <w:t xml:space="preserve">megélhetés felelőssége, kapcsolatokban való jelenlét, az életfeladataim. Mind érthető, </w:t>
      </w:r>
      <w:proofErr w:type="spellStart"/>
      <w:r w:rsidRPr="00A5735B">
        <w:rPr>
          <w:rFonts w:ascii="Arial" w:hAnsi="Arial" w:cs="Arial"/>
          <w:sz w:val="24"/>
          <w:szCs w:val="24"/>
        </w:rPr>
        <w:t>valid</w:t>
      </w:r>
      <w:proofErr w:type="spellEnd"/>
      <w:r w:rsidRPr="00A5735B">
        <w:rPr>
          <w:rFonts w:ascii="Arial" w:hAnsi="Arial" w:cs="Arial"/>
          <w:sz w:val="24"/>
          <w:szCs w:val="24"/>
        </w:rPr>
        <w:t xml:space="preserve"> mentségnek tűnik.</w:t>
      </w:r>
      <w:r w:rsidRPr="00A5735B">
        <w:rPr>
          <w:rFonts w:ascii="Arial" w:hAnsi="Arial" w:cs="Arial"/>
          <w:sz w:val="24"/>
          <w:szCs w:val="24"/>
        </w:rPr>
        <w:br/>
        <w:t>Pedig egyik sem őszinte, ilyen értelemben egyik sem valós probléma.</w:t>
      </w:r>
      <w:r w:rsidRPr="00A5735B">
        <w:rPr>
          <w:rFonts w:ascii="Arial" w:hAnsi="Arial" w:cs="Arial"/>
          <w:sz w:val="24"/>
          <w:szCs w:val="24"/>
        </w:rPr>
        <w:br/>
        <w:t>Ismerős számomra is egy oldalról ez a mentség keresés. Az egyetem alatt én is sok beadandó dolgozatot és vizsgát halasztgattam el, jobbnál jobbnak tűnő mentségekkel, amik még a magam számára is hihetőek voltak abban a pillanatban. Utólag nézve persze akkor is és most is látom, hogy csak kifogások voltak, nem pedig tényleges akadályok.</w:t>
      </w:r>
    </w:p>
    <w:p w14:paraId="64F87964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Jézus példázatában sem mondja ki egyikük sem azt, amit valójában érez és gondol: </w:t>
      </w:r>
      <w:r w:rsidRPr="00A5735B">
        <w:rPr>
          <w:rFonts w:ascii="Arial" w:hAnsi="Arial" w:cs="Arial"/>
          <w:i/>
          <w:iCs/>
          <w:sz w:val="24"/>
          <w:szCs w:val="24"/>
        </w:rPr>
        <w:t>„Nem akarok menni. Nem akarok most ezzel foglalkozni.”</w:t>
      </w:r>
      <w:r w:rsidRPr="00A5735B">
        <w:rPr>
          <w:rFonts w:ascii="Arial" w:hAnsi="Arial" w:cs="Arial"/>
          <w:sz w:val="24"/>
          <w:szCs w:val="24"/>
        </w:rPr>
        <w:t xml:space="preserve"> Ehelyett mind azt mondják: </w:t>
      </w:r>
      <w:r w:rsidRPr="00A5735B">
        <w:rPr>
          <w:rFonts w:ascii="Arial" w:hAnsi="Arial" w:cs="Arial"/>
          <w:i/>
          <w:iCs/>
          <w:sz w:val="24"/>
          <w:szCs w:val="24"/>
        </w:rPr>
        <w:t>„Most nincs időm.”</w:t>
      </w:r>
      <w:r w:rsidRPr="00A5735B">
        <w:rPr>
          <w:rFonts w:ascii="Arial" w:hAnsi="Arial" w:cs="Arial"/>
          <w:sz w:val="24"/>
          <w:szCs w:val="24"/>
        </w:rPr>
        <w:br/>
        <w:t xml:space="preserve">Talán mind ismerjük a mára már elhíresült vicces, de sokszor őszinte szóvá váló feliratot: </w:t>
      </w:r>
      <w:r w:rsidRPr="00A5735B">
        <w:rPr>
          <w:rFonts w:ascii="Arial" w:hAnsi="Arial" w:cs="Arial"/>
          <w:i/>
          <w:iCs/>
          <w:sz w:val="24"/>
          <w:szCs w:val="24"/>
        </w:rPr>
        <w:t>„</w:t>
      </w:r>
      <w:proofErr w:type="spellStart"/>
      <w:r w:rsidRPr="00A5735B">
        <w:rPr>
          <w:rFonts w:ascii="Arial" w:hAnsi="Arial" w:cs="Arial"/>
          <w:i/>
          <w:iCs/>
          <w:sz w:val="24"/>
          <w:szCs w:val="24"/>
        </w:rPr>
        <w:t>Boccs</w:t>
      </w:r>
      <w:proofErr w:type="spellEnd"/>
      <w:r w:rsidRPr="00A5735B">
        <w:rPr>
          <w:rFonts w:ascii="Arial" w:hAnsi="Arial" w:cs="Arial"/>
          <w:i/>
          <w:iCs/>
          <w:sz w:val="24"/>
          <w:szCs w:val="24"/>
        </w:rPr>
        <w:t>, hogy késtem, de jönni sem akartam.”</w:t>
      </w:r>
      <w:r w:rsidRPr="00A5735B">
        <w:rPr>
          <w:rFonts w:ascii="Arial" w:hAnsi="Arial" w:cs="Arial"/>
          <w:sz w:val="24"/>
          <w:szCs w:val="24"/>
        </w:rPr>
        <w:t>.</w:t>
      </w:r>
      <w:r w:rsidRPr="00A5735B">
        <w:rPr>
          <w:rFonts w:ascii="Arial" w:hAnsi="Arial" w:cs="Arial"/>
          <w:sz w:val="24"/>
          <w:szCs w:val="24"/>
        </w:rPr>
        <w:br/>
        <w:t xml:space="preserve">Hát ne higgyük, hogy a házigazda, az úr a </w:t>
      </w:r>
      <w:r w:rsidRPr="00A5735B">
        <w:rPr>
          <w:rFonts w:ascii="Arial" w:hAnsi="Arial" w:cs="Arial"/>
          <w:sz w:val="24"/>
          <w:szCs w:val="24"/>
        </w:rPr>
        <w:lastRenderedPageBreak/>
        <w:t>példázatban, Isten a való életben, nem érzi, nem tudja, hogy ez a valóság, mikor mi a kifogásainkkal jövünk a különböző élethelyzeteinkben, a szeretetlenségünkben, az irigységeinkben, vagy épp abban, hogy mennyire nem törődtünk a Vele való kapcsolatunkkal.</w:t>
      </w:r>
      <w:r w:rsidRPr="00A5735B">
        <w:rPr>
          <w:rFonts w:ascii="Arial" w:hAnsi="Arial" w:cs="Arial"/>
          <w:sz w:val="24"/>
          <w:szCs w:val="24"/>
        </w:rPr>
        <w:br/>
        <w:t>Igen jól ismerjük a saját életünkből is ezt a helyzetet, épp ezért nagyon is fájdalmasan mai ez a példázat!</w:t>
      </w:r>
    </w:p>
    <w:p w14:paraId="2B55DAE7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Mert mi sem feltétlenül megtagadjuk Istent nyíltan. Sokszor csak halogatjuk, hogy komolyan vegyük a </w:t>
      </w:r>
      <w:proofErr w:type="gramStart"/>
      <w:r w:rsidRPr="00A5735B">
        <w:rPr>
          <w:rFonts w:ascii="Arial" w:hAnsi="Arial" w:cs="Arial"/>
          <w:sz w:val="24"/>
          <w:szCs w:val="24"/>
        </w:rPr>
        <w:t>Vele</w:t>
      </w:r>
      <w:proofErr w:type="gramEnd"/>
      <w:r w:rsidRPr="00A5735B">
        <w:rPr>
          <w:rFonts w:ascii="Arial" w:hAnsi="Arial" w:cs="Arial"/>
          <w:sz w:val="24"/>
          <w:szCs w:val="24"/>
        </w:rPr>
        <w:t xml:space="preserve"> való kapcsolat. A bűnbánat és a kegyelem dinamikáját, aminek őszintén ott kellene lennie minden nap az életünkben. Hátrébb soroljuk. Bele fásulunk a saját hitetlen életünkbe. Eltereljük a saját figyelmünket is más időkitöltő haszontalanságokkal. Telezsúfoljuk az életünket, hogy ne kelljen szembenézni az igazán fontos dolgokkal.</w:t>
      </w:r>
    </w:p>
    <w:p w14:paraId="17BBA723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Annyi mindenre akarunk időt találni: </w:t>
      </w:r>
      <w:r w:rsidRPr="00A5735B">
        <w:rPr>
          <w:rFonts w:ascii="Arial" w:hAnsi="Arial" w:cs="Arial"/>
          <w:i/>
          <w:iCs/>
          <w:sz w:val="24"/>
          <w:szCs w:val="24"/>
        </w:rPr>
        <w:t xml:space="preserve">család, barátok, munka, hobbi, telefon, sorozatok, hírek, pénz, izgalmas programok … </w:t>
      </w:r>
      <w:r w:rsidRPr="00A5735B">
        <w:rPr>
          <w:rFonts w:ascii="Arial" w:hAnsi="Arial" w:cs="Arial"/>
          <w:sz w:val="24"/>
          <w:szCs w:val="24"/>
        </w:rPr>
        <w:t xml:space="preserve">és még csak a lista </w:t>
      </w:r>
      <w:r w:rsidRPr="00A5735B">
        <w:rPr>
          <w:rFonts w:ascii="Arial" w:hAnsi="Arial" w:cs="Arial"/>
          <w:sz w:val="24"/>
          <w:szCs w:val="24"/>
        </w:rPr>
        <w:lastRenderedPageBreak/>
        <w:t xml:space="preserve">elején vagyok. </w:t>
      </w:r>
      <w:r w:rsidRPr="00A5735B">
        <w:rPr>
          <w:rFonts w:ascii="Arial" w:hAnsi="Arial" w:cs="Arial"/>
          <w:sz w:val="24"/>
          <w:szCs w:val="24"/>
        </w:rPr>
        <w:br/>
        <w:t xml:space="preserve">Épp ezért folyton rohanunk valami után. És közben valahol mélyen mégis érezzük: bármennyire is jó a kifogás, sokszor valójában csak menekülünk. </w:t>
      </w:r>
      <w:r w:rsidRPr="00A5735B">
        <w:rPr>
          <w:rFonts w:ascii="Arial" w:hAnsi="Arial" w:cs="Arial"/>
          <w:sz w:val="24"/>
          <w:szCs w:val="24"/>
        </w:rPr>
        <w:br/>
        <w:t>Mert ha megállnánk, akkor meghallanánk valamit. Meghallanánk azt, hogy Isten mennyire szeret bennünket és a kérdést, ami ezzel jár: nekem erre mi a válaszom, min változtat ez a szeretet, Krisztus az én életemben?</w:t>
      </w:r>
    </w:p>
    <w:p w14:paraId="1507ADAE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És ezt nehéz, vagy legalábbis tényleges odaszánás – idő és erő - komolyan venni.</w:t>
      </w:r>
      <w:r w:rsidRPr="00A5735B">
        <w:rPr>
          <w:rFonts w:ascii="Arial" w:hAnsi="Arial" w:cs="Arial"/>
          <w:sz w:val="24"/>
          <w:szCs w:val="24"/>
        </w:rPr>
        <w:br/>
        <w:t>Igen, könnyebb elfoglaltnak lenni, mint szeretettnek lenni. Úgy tűnik, hogy könnyebb nekünk magányosan kifáradni, kiégni, mintsem Istennel a kegyelem közösségében élni. Inkább kitöltjük a pergő haszontalanságokkal az életünket, mint sem, hogy a komoly dolgokat vegyük előre, amiknek igazán súlya van.</w:t>
      </w:r>
    </w:p>
    <w:p w14:paraId="629E9605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Van erre egy jó szemléltetés. Ha fogok homokot, kavicsokat és öklömnyi köveket, akkor hiába nem változtatok mennyiségen – ha egy nagy </w:t>
      </w:r>
      <w:proofErr w:type="gramStart"/>
      <w:r w:rsidRPr="00A5735B">
        <w:rPr>
          <w:rFonts w:ascii="Arial" w:hAnsi="Arial" w:cs="Arial"/>
          <w:sz w:val="24"/>
          <w:szCs w:val="24"/>
        </w:rPr>
        <w:t xml:space="preserve">befőttes </w:t>
      </w:r>
      <w:r w:rsidRPr="00A5735B">
        <w:rPr>
          <w:rFonts w:ascii="Arial" w:hAnsi="Arial" w:cs="Arial"/>
          <w:sz w:val="24"/>
          <w:szCs w:val="24"/>
        </w:rPr>
        <w:lastRenderedPageBreak/>
        <w:t>üvegbe</w:t>
      </w:r>
      <w:proofErr w:type="gramEnd"/>
      <w:r w:rsidRPr="00A5735B">
        <w:rPr>
          <w:rFonts w:ascii="Arial" w:hAnsi="Arial" w:cs="Arial"/>
          <w:sz w:val="24"/>
          <w:szCs w:val="24"/>
        </w:rPr>
        <w:t xml:space="preserve"> először a homokot teszem, aztán a kavicsokat és csak végül a nagyobb köveket, akkor nagy eséllyel a kövek már bele se fognak férni. Míg, ha először a nagy köveket teszem bele, majd a kavicsokat és csak utoljára a homokot, akkor mindennek lesz helye.</w:t>
      </w:r>
    </w:p>
    <w:p w14:paraId="78EE254A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Bizony nem mindegy a sorrend! Nekünk is fontos, a súlyos dolgokat kellene előre venni. Istenre figyelni először, Hozzá igazítani minden feladatot, lehetőséget, kérdést és csak utána kellene, hogy jöjjenek, az úgy nevezett „egyebek”.</w:t>
      </w:r>
    </w:p>
    <w:p w14:paraId="6319822A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Jézus példázata mégsem egy haragos Istenről szól elsőként, hanem egy várakozó Istenről. Egy olyan Úrról, aki elkészített mindent. </w:t>
      </w:r>
      <w:r w:rsidRPr="00A5735B">
        <w:rPr>
          <w:rFonts w:ascii="Arial" w:hAnsi="Arial" w:cs="Arial"/>
          <w:sz w:val="24"/>
          <w:szCs w:val="24"/>
        </w:rPr>
        <w:br/>
        <w:t>Aki meghívott. Aki számít rád. Aki teljes szeretetével érted, a te helyedért küzd, hogy eljuthass oda, hogy lásd, hogy van helyed Nála!</w:t>
      </w:r>
      <w:r w:rsidRPr="00A5735B">
        <w:rPr>
          <w:rFonts w:ascii="Arial" w:hAnsi="Arial" w:cs="Arial"/>
          <w:sz w:val="24"/>
          <w:szCs w:val="24"/>
        </w:rPr>
        <w:br/>
        <w:t xml:space="preserve">Ne akarjuk Istent haragosnak, büntetőnek beállítani, csak azért, hogy így sajnálhassuk magunkat a történet végén. Ő vár és küzd, mi utasítjuk el </w:t>
      </w:r>
      <w:r w:rsidRPr="00A5735B">
        <w:rPr>
          <w:rFonts w:ascii="Arial" w:hAnsi="Arial" w:cs="Arial"/>
          <w:sz w:val="24"/>
          <w:szCs w:val="24"/>
        </w:rPr>
        <w:lastRenderedPageBreak/>
        <w:t>mindazt, amit nekünk akar adni olyan sok alkalommal és módon az életünkben.</w:t>
      </w:r>
    </w:p>
    <w:p w14:paraId="64A36FE1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Olyan ez, mint amikor valaki ott ül egy étteremben egy randevún. Megérkezik időben. Rendbe teszi az asztalt. Várakozik. Nézi az ajtót. Nézi az órát. Aztán telefonál, üzenetet ír: „Jössz?”. De a másik fél csak nem érkezik meg. Nem veszi fel. Nem válaszol semmit.</w:t>
      </w:r>
      <w:r w:rsidRPr="00A5735B">
        <w:rPr>
          <w:rFonts w:ascii="Arial" w:hAnsi="Arial" w:cs="Arial"/>
          <w:sz w:val="24"/>
          <w:szCs w:val="24"/>
        </w:rPr>
        <w:br/>
        <w:t>És ott ül az ember a csalódással együtt, de hiába adna meg mindent a másiknak, nem jöhet el helyette a találkozóra, azt neki, neked kellene megtenni.</w:t>
      </w:r>
    </w:p>
    <w:p w14:paraId="6D07F6C8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Testvéreim, a példázatban Isten ilyen szeretettel váró Úrként jelenik meg. Krisztusban az Isten már mindent elkészített: bűnbocsánatot, kegyelmet, új életet, üdvösséget. A kegyelem asztala terítve van. És ő vár rád.</w:t>
      </w:r>
      <w:r w:rsidRPr="00A5735B">
        <w:rPr>
          <w:rFonts w:ascii="Arial" w:hAnsi="Arial" w:cs="Arial"/>
          <w:sz w:val="24"/>
          <w:szCs w:val="24"/>
        </w:rPr>
        <w:br/>
        <w:t>Vár rád az Igében. Vár az úrvacsorában. Vár a testvérek szeretetében. Vár egy imádság csendjében. Vár egy szolgálat lehetőségében.</w:t>
      </w:r>
      <w:r w:rsidRPr="00A5735B">
        <w:rPr>
          <w:rFonts w:ascii="Arial" w:hAnsi="Arial" w:cs="Arial"/>
          <w:sz w:val="24"/>
          <w:szCs w:val="24"/>
        </w:rPr>
        <w:br/>
      </w:r>
      <w:r w:rsidRPr="00A5735B">
        <w:rPr>
          <w:rFonts w:ascii="Arial" w:hAnsi="Arial" w:cs="Arial"/>
          <w:sz w:val="24"/>
          <w:szCs w:val="24"/>
        </w:rPr>
        <w:lastRenderedPageBreak/>
        <w:t xml:space="preserve">És közben mi sokszor csak azt mondjuk: </w:t>
      </w:r>
      <w:r w:rsidRPr="00A5735B">
        <w:rPr>
          <w:rFonts w:ascii="Arial" w:hAnsi="Arial" w:cs="Arial"/>
          <w:i/>
          <w:iCs/>
          <w:sz w:val="24"/>
          <w:szCs w:val="24"/>
        </w:rPr>
        <w:t>„Most nem érek rá.”</w:t>
      </w:r>
    </w:p>
    <w:p w14:paraId="65935402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Pedig az idő nem áll meg. Később lesz belőle többed, ezzel csak magadat áltatod. Arra jut időd, amire te időt akarsz adni magadnak.</w:t>
      </w:r>
    </w:p>
    <w:p w14:paraId="600ACC95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Salvador Dalí híres festményén, az </w:t>
      </w:r>
      <w:r w:rsidRPr="00A5735B">
        <w:rPr>
          <w:rFonts w:ascii="Arial" w:hAnsi="Arial" w:cs="Arial"/>
          <w:i/>
          <w:iCs/>
          <w:sz w:val="24"/>
          <w:szCs w:val="24"/>
        </w:rPr>
        <w:t>„Az emlékezet állandósága”</w:t>
      </w:r>
      <w:r w:rsidRPr="00A5735B">
        <w:rPr>
          <w:rFonts w:ascii="Arial" w:hAnsi="Arial" w:cs="Arial"/>
          <w:sz w:val="24"/>
          <w:szCs w:val="24"/>
        </w:rPr>
        <w:t xml:space="preserve"> című képen az órák megfolynak, elolvadnak. Mintha az idő kifolyna a kezünkből. És milyen igaz ez az életünkre!</w:t>
      </w:r>
      <w:r w:rsidRPr="00A5735B">
        <w:rPr>
          <w:rFonts w:ascii="Arial" w:hAnsi="Arial" w:cs="Arial"/>
          <w:sz w:val="24"/>
          <w:szCs w:val="24"/>
        </w:rPr>
        <w:br/>
        <w:t>Egyszer úgy érezzük, hogy vonszolja magát az idő. Máskor pedig rémülten nézünk vissza: „Hogy lehet, hogy már ekkorák a gyerekeink?” „Hogy lehet, hogy megöregedtek a szüleink?” „Hogy lehet, hogy ennyi év eltelt?” „Hogy lehet, hogy már hónapok óta, vagy egy éve nem voltam istentiszteleten?”</w:t>
      </w:r>
    </w:p>
    <w:p w14:paraId="195753A3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Az idő egyszer szorongat, máskor elfolyik. Relatívvá válik, megfoghatatlanná, sőt megélhetetlenné a számodra, miközben a legfontosabbat halogatod.</w:t>
      </w:r>
      <w:r w:rsidRPr="00A5735B">
        <w:rPr>
          <w:rFonts w:ascii="Arial" w:hAnsi="Arial" w:cs="Arial"/>
          <w:sz w:val="24"/>
          <w:szCs w:val="24"/>
        </w:rPr>
        <w:br/>
        <w:t>Halogatjuk Istent.</w:t>
      </w:r>
      <w:r w:rsidRPr="00A5735B">
        <w:rPr>
          <w:rFonts w:ascii="Arial" w:hAnsi="Arial" w:cs="Arial"/>
          <w:sz w:val="24"/>
          <w:szCs w:val="24"/>
        </w:rPr>
        <w:br/>
        <w:t xml:space="preserve">Halogatjuk a bocsánatkérést. Halogatjuk az imádságot. Halogatjuk a szolgálatot. Halogatjuk a </w:t>
      </w:r>
      <w:r w:rsidRPr="00A5735B">
        <w:rPr>
          <w:rFonts w:ascii="Arial" w:hAnsi="Arial" w:cs="Arial"/>
          <w:sz w:val="24"/>
          <w:szCs w:val="24"/>
        </w:rPr>
        <w:lastRenderedPageBreak/>
        <w:t>megtérést. Halogatjuk a szeretetet.</w:t>
      </w:r>
      <w:r w:rsidRPr="00A5735B">
        <w:rPr>
          <w:rFonts w:ascii="Arial" w:hAnsi="Arial" w:cs="Arial"/>
          <w:sz w:val="24"/>
          <w:szCs w:val="24"/>
        </w:rPr>
        <w:br/>
        <w:t>Mintha végtelen időnk lenne.</w:t>
      </w:r>
    </w:p>
    <w:p w14:paraId="46305015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Pedig az evangélium sürgető örömhír: most van a meghívás ideje.</w:t>
      </w:r>
      <w:r w:rsidRPr="00A5735B">
        <w:rPr>
          <w:rFonts w:ascii="Arial" w:hAnsi="Arial" w:cs="Arial"/>
          <w:sz w:val="24"/>
          <w:szCs w:val="24"/>
        </w:rPr>
        <w:br/>
        <w:t>A mennyei lakoma meghívója nem azért fájdalmas, mert Isten keveset ad és sokat kér. Hanem éppen fordítva. Mindent adni akar — és mi mégsem megyünk. Ez a történet azért fájdalmas, mert szembesülünk vele, hogy Istent mindent nekünk akar adni ingyen Krisztus által és nekünk mégsem kell igazán.</w:t>
      </w:r>
      <w:r w:rsidRPr="00A5735B">
        <w:rPr>
          <w:rFonts w:ascii="Arial" w:hAnsi="Arial" w:cs="Arial"/>
          <w:sz w:val="24"/>
          <w:szCs w:val="24"/>
        </w:rPr>
        <w:br/>
        <w:t>Ajándékba kapjuk a kegyelmet, de nem vesszük át a csomagot.</w:t>
      </w:r>
    </w:p>
    <w:p w14:paraId="467D147D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És talán ezért olyan fontos ma őszintén számot vetni az életünkkel. Leülni akár egy papírral. Készíteni egy listát!</w:t>
      </w:r>
      <w:r w:rsidRPr="00A5735B">
        <w:rPr>
          <w:rFonts w:ascii="Arial" w:hAnsi="Arial" w:cs="Arial"/>
          <w:sz w:val="24"/>
          <w:szCs w:val="24"/>
        </w:rPr>
        <w:br/>
        <w:t>Mi viszi el az időmet? Mi emészti fel az erőmet? Mi tölti ki a gondolataimat? Mit követelnek és mit adnak mindezek valójában neked?</w:t>
      </w:r>
    </w:p>
    <w:p w14:paraId="4787D79A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Majd odaírni mellé: mit ad nekem Isten?</w:t>
      </w:r>
      <w:r w:rsidRPr="00A5735B">
        <w:rPr>
          <w:rFonts w:ascii="Arial" w:hAnsi="Arial" w:cs="Arial"/>
          <w:sz w:val="24"/>
          <w:szCs w:val="24"/>
        </w:rPr>
        <w:br/>
        <w:t xml:space="preserve">Békességet. Bűnbocsánatot. Reménységet. Örök </w:t>
      </w:r>
      <w:r w:rsidRPr="00A5735B">
        <w:rPr>
          <w:rFonts w:ascii="Arial" w:hAnsi="Arial" w:cs="Arial"/>
          <w:sz w:val="24"/>
          <w:szCs w:val="24"/>
        </w:rPr>
        <w:lastRenderedPageBreak/>
        <w:t>életet. Megtartó szeretetet. Közösséget. Irgalmat. Újrakezdést.</w:t>
      </w:r>
    </w:p>
    <w:p w14:paraId="416700C4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És akkor fel kellene tennünk a kérdést: miért soroljuk hátra azt, aki szeretettel mindent ad és semmit sem kér?</w:t>
      </w:r>
      <w:r w:rsidRPr="00A5735B">
        <w:rPr>
          <w:rFonts w:ascii="Arial" w:hAnsi="Arial" w:cs="Arial"/>
          <w:sz w:val="24"/>
          <w:szCs w:val="24"/>
        </w:rPr>
        <w:br/>
        <w:t>Mert Isten szerinted egy balek, akivel ezt a végletekig eljátszhatod? Vagy csak legyintesz, ha szeret, akkor úgy is elviseli? Vagy csak nem érted, hogy mit is akar neked adni?</w:t>
      </w:r>
    </w:p>
    <w:p w14:paraId="27954688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A példázat elején valaki ezt mondja Jézusnak:</w:t>
      </w:r>
      <w:r w:rsidRPr="00A5735B">
        <w:rPr>
          <w:rFonts w:ascii="Arial" w:hAnsi="Arial" w:cs="Arial"/>
          <w:sz w:val="24"/>
          <w:szCs w:val="24"/>
        </w:rPr>
        <w:br/>
        <w:t>„Boldog az, aki Isten országának vendége.”</w:t>
      </w:r>
      <w:r w:rsidRPr="00A5735B">
        <w:rPr>
          <w:rFonts w:ascii="Arial" w:hAnsi="Arial" w:cs="Arial"/>
          <w:sz w:val="24"/>
          <w:szCs w:val="24"/>
        </w:rPr>
        <w:br/>
        <w:t>De vajon igaz ez rád is? Tényleg érzed ennek a boldogságát, hogy Isten országának vendége lehetsz?</w:t>
      </w:r>
    </w:p>
    <w:p w14:paraId="24BF9564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Valóban boldogságnak tartjuk Isten közelségét? Vagy inkább egy kötelességnek? Maradékidős programnak? Egy vasárnapi mellékesnek?</w:t>
      </w:r>
    </w:p>
    <w:p w14:paraId="64D2E9D4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Azt szoktuk mondani, hogy akit szeretünk, arra nem sajnáljuk az időt. Istenre akkor miért sajnáljuk? Vagy egyszerűen csak nem is szeretjük annyira?</w:t>
      </w:r>
    </w:p>
    <w:p w14:paraId="0A615551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lastRenderedPageBreak/>
        <w:t xml:space="preserve">Az evangélium azonban ma sem fenyegetni akar, hanem felébreszteni. Éppen azért, mert Isten nem közömbös irántad. Nem egy adminisztratív protokoll-meghívót küldött. Hanem a Fiát adta érted. Őt küldte és adta érted. Krisztus keresztje azt üzeni: Ennyire fontos vagy </w:t>
      </w:r>
      <w:proofErr w:type="gramStart"/>
      <w:r w:rsidRPr="00A5735B">
        <w:rPr>
          <w:rFonts w:ascii="Arial" w:hAnsi="Arial" w:cs="Arial"/>
          <w:sz w:val="24"/>
          <w:szCs w:val="24"/>
        </w:rPr>
        <w:t>Nekem</w:t>
      </w:r>
      <w:proofErr w:type="gramEnd"/>
      <w:r w:rsidRPr="00A5735B">
        <w:rPr>
          <w:rFonts w:ascii="Arial" w:hAnsi="Arial" w:cs="Arial"/>
          <w:sz w:val="24"/>
          <w:szCs w:val="24"/>
        </w:rPr>
        <w:t>.</w:t>
      </w:r>
    </w:p>
    <w:p w14:paraId="5312BC19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 xml:space="preserve">És </w:t>
      </w:r>
      <w:proofErr w:type="gramStart"/>
      <w:r w:rsidRPr="00A5735B">
        <w:rPr>
          <w:rFonts w:ascii="Arial" w:hAnsi="Arial" w:cs="Arial"/>
          <w:sz w:val="24"/>
          <w:szCs w:val="24"/>
        </w:rPr>
        <w:t>Ő</w:t>
      </w:r>
      <w:proofErr w:type="gramEnd"/>
      <w:r w:rsidRPr="00A5735B">
        <w:rPr>
          <w:rFonts w:ascii="Arial" w:hAnsi="Arial" w:cs="Arial"/>
          <w:sz w:val="24"/>
          <w:szCs w:val="24"/>
        </w:rPr>
        <w:t xml:space="preserve"> ma is hív. Nem tökéletes embereket. Nem ráérő embereket. Hanem elfáradt, szétszórt, halogató embereket. Olyanokat, mint mi.</w:t>
      </w:r>
      <w:r w:rsidRPr="00A5735B">
        <w:rPr>
          <w:rFonts w:ascii="Arial" w:hAnsi="Arial" w:cs="Arial"/>
          <w:sz w:val="24"/>
          <w:szCs w:val="24"/>
        </w:rPr>
        <w:br/>
        <w:t>És ma újra elhangzik a meghívás:</w:t>
      </w:r>
      <w:r w:rsidRPr="00A5735B">
        <w:rPr>
          <w:rFonts w:ascii="Arial" w:hAnsi="Arial" w:cs="Arial"/>
          <w:sz w:val="24"/>
          <w:szCs w:val="24"/>
        </w:rPr>
        <w:br/>
        <w:t>„Jöjjetek, mert már minden készen van.”</w:t>
      </w:r>
    </w:p>
    <w:p w14:paraId="10C6E35A" w14:textId="77777777" w:rsidR="00A5735B" w:rsidRPr="00A5735B" w:rsidRDefault="00A5735B" w:rsidP="00A5735B">
      <w:pPr>
        <w:spacing w:line="360" w:lineRule="auto"/>
        <w:rPr>
          <w:rFonts w:ascii="Arial" w:hAnsi="Arial" w:cs="Arial"/>
          <w:sz w:val="24"/>
          <w:szCs w:val="24"/>
        </w:rPr>
      </w:pPr>
      <w:r w:rsidRPr="00A5735B">
        <w:rPr>
          <w:rFonts w:ascii="Arial" w:hAnsi="Arial" w:cs="Arial"/>
          <w:sz w:val="24"/>
          <w:szCs w:val="24"/>
        </w:rPr>
        <w:t>Testvérem, ne hagyd válasz nélkül ma a meghívót, érkezz meg Isten kegyelmének az asztalához!</w:t>
      </w:r>
      <w:r w:rsidRPr="00A5735B">
        <w:rPr>
          <w:rFonts w:ascii="Arial" w:hAnsi="Arial" w:cs="Arial"/>
          <w:sz w:val="24"/>
          <w:szCs w:val="24"/>
        </w:rPr>
        <w:br/>
        <w:t>Ámen.</w:t>
      </w:r>
    </w:p>
    <w:p w14:paraId="567C9095" w14:textId="77777777" w:rsidR="009A3E3A" w:rsidRPr="00A5735B" w:rsidRDefault="009A3E3A" w:rsidP="00A5735B">
      <w:pPr>
        <w:spacing w:line="360" w:lineRule="auto"/>
        <w:rPr>
          <w:sz w:val="24"/>
          <w:szCs w:val="24"/>
        </w:rPr>
      </w:pPr>
    </w:p>
    <w:sectPr w:rsidR="009A3E3A" w:rsidRPr="00A5735B" w:rsidSect="009A3E3A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BF08" w14:textId="77777777" w:rsidR="00F611DF" w:rsidRDefault="00F611DF" w:rsidP="00A5735B">
      <w:pPr>
        <w:spacing w:after="0" w:line="240" w:lineRule="auto"/>
      </w:pPr>
      <w:r>
        <w:separator/>
      </w:r>
    </w:p>
  </w:endnote>
  <w:endnote w:type="continuationSeparator" w:id="0">
    <w:p w14:paraId="4669CDB7" w14:textId="77777777" w:rsidR="00F611DF" w:rsidRDefault="00F611DF" w:rsidP="00A5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686110"/>
      <w:docPartObj>
        <w:docPartGallery w:val="Page Numbers (Bottom of Page)"/>
        <w:docPartUnique/>
      </w:docPartObj>
    </w:sdtPr>
    <w:sdtContent>
      <w:p w14:paraId="5DA9FDA0" w14:textId="40C84BFE" w:rsidR="00A5735B" w:rsidRDefault="00A573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3AC4A" w14:textId="77777777" w:rsidR="00A5735B" w:rsidRDefault="00A573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65FB" w14:textId="77777777" w:rsidR="00F611DF" w:rsidRDefault="00F611DF" w:rsidP="00A5735B">
      <w:pPr>
        <w:spacing w:after="0" w:line="240" w:lineRule="auto"/>
      </w:pPr>
      <w:r>
        <w:separator/>
      </w:r>
    </w:p>
  </w:footnote>
  <w:footnote w:type="continuationSeparator" w:id="0">
    <w:p w14:paraId="51E60D0B" w14:textId="77777777" w:rsidR="00F611DF" w:rsidRDefault="00F611DF" w:rsidP="00A5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3A"/>
    <w:rsid w:val="00080FB1"/>
    <w:rsid w:val="004D74A8"/>
    <w:rsid w:val="009A3E3A"/>
    <w:rsid w:val="00A5735B"/>
    <w:rsid w:val="00F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BA91"/>
  <w15:chartTrackingRefBased/>
  <w15:docId w15:val="{7A30A40E-FA7E-4290-BB81-57E4DA56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35B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A3E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3E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3E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3E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3E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3E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3E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3E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3E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3E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3E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3E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3E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3E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3E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A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3E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A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3E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A3E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3E3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A3E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3E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3E3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5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735B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5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735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1195</Words>
  <Characters>8252</Characters>
  <Application>Microsoft Office Word</Application>
  <DocSecurity>0</DocSecurity>
  <Lines>68</Lines>
  <Paragraphs>18</Paragraphs>
  <ScaleCrop>false</ScaleCrop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2026-06-10T16:03:00Z</dcterms:created>
  <dcterms:modified xsi:type="dcterms:W3CDTF">2026-06-15T14:43:00Z</dcterms:modified>
</cp:coreProperties>
</file>