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DB45"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Kegyelem nektek és békesség Istentől a mi Atyánktól és az Úr Jézus Krisztustól!</w:t>
      </w:r>
    </w:p>
    <w:p w14:paraId="42219DBD"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u w:val="single"/>
        </w:rPr>
        <w:t>1Sám 2, 1-10</w:t>
      </w:r>
      <w:r w:rsidRPr="002E0401">
        <w:rPr>
          <w:rFonts w:ascii="Arial" w:hAnsi="Arial" w:cs="Arial"/>
          <w:sz w:val="24"/>
          <w:szCs w:val="24"/>
        </w:rPr>
        <w:br/>
      </w:r>
      <w:r w:rsidRPr="002E0401">
        <w:rPr>
          <w:rFonts w:ascii="Arial" w:hAnsi="Arial" w:cs="Arial"/>
          <w:i/>
          <w:iCs/>
          <w:sz w:val="24"/>
          <w:szCs w:val="24"/>
        </w:rPr>
        <w:t>Akkor így imádkozott Anna: Örömöt szerzett szívemnek az Úr, felemelte arcomat az Úr. Tudok már mit felelni ellenségeimnek, mert szabadításodnak örvendezhetek. </w:t>
      </w:r>
      <w:r w:rsidRPr="002E0401">
        <w:rPr>
          <w:rFonts w:ascii="Arial" w:hAnsi="Arial" w:cs="Arial"/>
          <w:i/>
          <w:iCs/>
          <w:sz w:val="24"/>
          <w:szCs w:val="24"/>
          <w:vertAlign w:val="superscript"/>
        </w:rPr>
        <w:t>2</w:t>
      </w:r>
      <w:r w:rsidRPr="002E0401">
        <w:rPr>
          <w:rFonts w:ascii="Arial" w:hAnsi="Arial" w:cs="Arial"/>
          <w:i/>
          <w:iCs/>
          <w:sz w:val="24"/>
          <w:szCs w:val="24"/>
        </w:rPr>
        <w:t>Nincs olyan szent, mint az Úr, rajtad kívül senki sincsen, nincs olyan kőszikla, mint a mi Istenünk.</w:t>
      </w:r>
      <w:r w:rsidRPr="002E0401">
        <w:rPr>
          <w:rFonts w:ascii="Arial" w:hAnsi="Arial" w:cs="Arial"/>
          <w:i/>
          <w:iCs/>
          <w:sz w:val="24"/>
          <w:szCs w:val="24"/>
          <w:vertAlign w:val="superscript"/>
        </w:rPr>
        <w:t xml:space="preserve"> 3</w:t>
      </w:r>
      <w:r w:rsidRPr="002E0401">
        <w:rPr>
          <w:rFonts w:ascii="Arial" w:hAnsi="Arial" w:cs="Arial"/>
          <w:i/>
          <w:iCs/>
          <w:sz w:val="24"/>
          <w:szCs w:val="24"/>
        </w:rPr>
        <w:t xml:space="preserve">Ne beszéljetek oly sokat büszkén, gőgösen, ne hagyja el </w:t>
      </w:r>
      <w:proofErr w:type="spellStart"/>
      <w:r w:rsidRPr="002E0401">
        <w:rPr>
          <w:rFonts w:ascii="Arial" w:hAnsi="Arial" w:cs="Arial"/>
          <w:i/>
          <w:iCs/>
          <w:sz w:val="24"/>
          <w:szCs w:val="24"/>
        </w:rPr>
        <w:t>szátokat</w:t>
      </w:r>
      <w:proofErr w:type="spellEnd"/>
      <w:r w:rsidRPr="002E0401">
        <w:rPr>
          <w:rFonts w:ascii="Arial" w:hAnsi="Arial" w:cs="Arial"/>
          <w:i/>
          <w:iCs/>
          <w:sz w:val="24"/>
          <w:szCs w:val="24"/>
        </w:rPr>
        <w:t xml:space="preserve"> kérkedés! Hiszen mindentudó Isten az Úr, és ő teszi mérlegre a tetteket. </w:t>
      </w:r>
      <w:r w:rsidRPr="002E0401">
        <w:rPr>
          <w:rFonts w:ascii="Arial" w:hAnsi="Arial" w:cs="Arial"/>
          <w:i/>
          <w:iCs/>
          <w:sz w:val="24"/>
          <w:szCs w:val="24"/>
          <w:vertAlign w:val="superscript"/>
        </w:rPr>
        <w:t>4</w:t>
      </w:r>
      <w:r w:rsidRPr="002E0401">
        <w:rPr>
          <w:rFonts w:ascii="Arial" w:hAnsi="Arial" w:cs="Arial"/>
          <w:i/>
          <w:iCs/>
          <w:sz w:val="24"/>
          <w:szCs w:val="24"/>
        </w:rPr>
        <w:t>A hősök íja összetörik, de akik a földre rogytak, az erő övét kötik magukra. </w:t>
      </w:r>
      <w:r w:rsidRPr="002E0401">
        <w:rPr>
          <w:rFonts w:ascii="Arial" w:hAnsi="Arial" w:cs="Arial"/>
          <w:i/>
          <w:iCs/>
          <w:sz w:val="24"/>
          <w:szCs w:val="24"/>
          <w:vertAlign w:val="superscript"/>
        </w:rPr>
        <w:t>5</w:t>
      </w:r>
      <w:r w:rsidRPr="002E0401">
        <w:rPr>
          <w:rFonts w:ascii="Arial" w:hAnsi="Arial" w:cs="Arial"/>
          <w:i/>
          <w:iCs/>
          <w:sz w:val="24"/>
          <w:szCs w:val="24"/>
        </w:rPr>
        <w:t>A jóllakottak elszegődnek a betevő falatért, de akik éheztek, folyton ünnepelnek. Hetet szül, aki meddő volt, és gyászol, akinek sok fia volt. </w:t>
      </w:r>
      <w:r w:rsidRPr="002E0401">
        <w:rPr>
          <w:rFonts w:ascii="Arial" w:hAnsi="Arial" w:cs="Arial"/>
          <w:i/>
          <w:iCs/>
          <w:sz w:val="24"/>
          <w:szCs w:val="24"/>
          <w:vertAlign w:val="superscript"/>
        </w:rPr>
        <w:t>6</w:t>
      </w:r>
      <w:r w:rsidRPr="002E0401">
        <w:rPr>
          <w:rFonts w:ascii="Arial" w:hAnsi="Arial" w:cs="Arial"/>
          <w:i/>
          <w:iCs/>
          <w:sz w:val="24"/>
          <w:szCs w:val="24"/>
        </w:rPr>
        <w:t>Az Úr megöl és megelevenít, letaszít a sírba, és újra felhoz onnét.</w:t>
      </w:r>
      <w:r w:rsidRPr="002E0401">
        <w:rPr>
          <w:rFonts w:ascii="Arial" w:hAnsi="Arial" w:cs="Arial"/>
          <w:i/>
          <w:iCs/>
          <w:sz w:val="24"/>
          <w:szCs w:val="24"/>
          <w:vertAlign w:val="superscript"/>
        </w:rPr>
        <w:t xml:space="preserve"> 7</w:t>
      </w:r>
      <w:r w:rsidRPr="002E0401">
        <w:rPr>
          <w:rFonts w:ascii="Arial" w:hAnsi="Arial" w:cs="Arial"/>
          <w:i/>
          <w:iCs/>
          <w:sz w:val="24"/>
          <w:szCs w:val="24"/>
        </w:rPr>
        <w:t>Az Úr tesz szegénnyé és gazdaggá, megaláz és felmagasztal.</w:t>
      </w:r>
      <w:r w:rsidRPr="002E0401">
        <w:rPr>
          <w:rFonts w:ascii="Arial" w:hAnsi="Arial" w:cs="Arial"/>
          <w:i/>
          <w:iCs/>
          <w:sz w:val="24"/>
          <w:szCs w:val="24"/>
          <w:vertAlign w:val="superscript"/>
        </w:rPr>
        <w:t xml:space="preserve"> 8</w:t>
      </w:r>
      <w:r w:rsidRPr="002E0401">
        <w:rPr>
          <w:rFonts w:ascii="Arial" w:hAnsi="Arial" w:cs="Arial"/>
          <w:i/>
          <w:iCs/>
          <w:sz w:val="24"/>
          <w:szCs w:val="24"/>
        </w:rPr>
        <w:t xml:space="preserve">Fölemeli a porból a szűkölködőt, és kiemeli a szemétből a szegényt, az előkelők közé ülteti, és örökségül főhelyet ad neki. Mert az Úréi a </w:t>
      </w:r>
      <w:r w:rsidRPr="002E0401">
        <w:rPr>
          <w:rFonts w:ascii="Arial" w:hAnsi="Arial" w:cs="Arial"/>
          <w:i/>
          <w:iCs/>
          <w:sz w:val="24"/>
          <w:szCs w:val="24"/>
        </w:rPr>
        <w:lastRenderedPageBreak/>
        <w:t>föld oszlopai, rájuk helyezte a földkerekséget. </w:t>
      </w:r>
      <w:r w:rsidRPr="002E0401">
        <w:rPr>
          <w:rFonts w:ascii="Arial" w:hAnsi="Arial" w:cs="Arial"/>
          <w:i/>
          <w:iCs/>
          <w:sz w:val="24"/>
          <w:szCs w:val="24"/>
          <w:vertAlign w:val="superscript"/>
        </w:rPr>
        <w:t>9</w:t>
      </w:r>
      <w:r w:rsidRPr="002E0401">
        <w:rPr>
          <w:rFonts w:ascii="Arial" w:hAnsi="Arial" w:cs="Arial"/>
          <w:i/>
          <w:iCs/>
          <w:sz w:val="24"/>
          <w:szCs w:val="24"/>
        </w:rPr>
        <w:t>Híveinek lépteit ő vigyázza, de a bűnösök a sötétben vesznek el. Senkit sem tesz hőssé a maga ereje.</w:t>
      </w:r>
      <w:r w:rsidRPr="002E0401">
        <w:rPr>
          <w:rFonts w:ascii="Arial" w:hAnsi="Arial" w:cs="Arial"/>
          <w:i/>
          <w:iCs/>
          <w:sz w:val="24"/>
          <w:szCs w:val="24"/>
          <w:vertAlign w:val="superscript"/>
        </w:rPr>
        <w:t xml:space="preserve"> 10</w:t>
      </w:r>
      <w:r w:rsidRPr="002E0401">
        <w:rPr>
          <w:rFonts w:ascii="Arial" w:hAnsi="Arial" w:cs="Arial"/>
          <w:i/>
          <w:iCs/>
          <w:sz w:val="24"/>
          <w:szCs w:val="24"/>
        </w:rPr>
        <w:t>Összetörnek, akik az Úrral perbe szállnak, mennydörög ellenük az égben. Megítéli az Úr az egész földet, de királyát megerősíti, felkentjének hatalmat ad.</w:t>
      </w:r>
    </w:p>
    <w:p w14:paraId="1EAD3F6E"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Kegyelmet ünneplő Gyülekezet!</w:t>
      </w:r>
    </w:p>
    <w:p w14:paraId="77671FFF"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Miért híresülhetett el az a kifejezés a diákok körében, hogy „csak görbüljön”, vagy az a szóösszetétel, hogy „kegyelem kettes”?</w:t>
      </w:r>
      <w:r w:rsidRPr="002E0401">
        <w:rPr>
          <w:rFonts w:ascii="Arial" w:hAnsi="Arial" w:cs="Arial"/>
          <w:sz w:val="24"/>
          <w:szCs w:val="24"/>
        </w:rPr>
        <w:br/>
        <w:t xml:space="preserve">Szerintem azért, mert bár </w:t>
      </w:r>
      <w:proofErr w:type="spellStart"/>
      <w:r w:rsidRPr="002E0401">
        <w:rPr>
          <w:rFonts w:ascii="Arial" w:hAnsi="Arial" w:cs="Arial"/>
          <w:sz w:val="24"/>
          <w:szCs w:val="24"/>
        </w:rPr>
        <w:t>épphogynak</w:t>
      </w:r>
      <w:proofErr w:type="spellEnd"/>
      <w:r w:rsidRPr="002E0401">
        <w:rPr>
          <w:rFonts w:ascii="Arial" w:hAnsi="Arial" w:cs="Arial"/>
          <w:sz w:val="24"/>
          <w:szCs w:val="24"/>
        </w:rPr>
        <w:t xml:space="preserve"> tűnik, elsőre talán nem tűnik hatalmas különbségnek, hogy egyest, vagy kettest kap valaki, de valójában a jelentésében, a következményt tekintve sokkal nagyobb a különbség az egyes és a kettes között, mint a kettes és a hármas között.</w:t>
      </w:r>
    </w:p>
    <w:p w14:paraId="4A436CF3"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 xml:space="preserve">Az egyes ugyanis azt jelenti, hogy „nem sikerült”, hogy „el-, illetve megbuktál”, a 2, 3, 4, 5 érdemjegyek viszont mind azt jelentik, hogy sikerült, ha csak épphogy is, de túl jutottál az akadályon. </w:t>
      </w:r>
      <w:r w:rsidRPr="002E0401">
        <w:rPr>
          <w:rFonts w:ascii="Arial" w:hAnsi="Arial" w:cs="Arial"/>
          <w:sz w:val="24"/>
          <w:szCs w:val="24"/>
        </w:rPr>
        <w:lastRenderedPageBreak/>
        <w:t>Nem a kudarc a tiéd, nem a sikertelenség, nem a vesztes oldalon vagy, hanem győztél: ujjonghatsz, ünnepelhetsz. Tehát így értem, hogy az egyes és kettes között, bizony hatalmas különbség van.</w:t>
      </w:r>
    </w:p>
    <w:p w14:paraId="17B79519"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Anna életében nagyon sok kudarc élmény, fájdalom, megcsúfoltság, lenézettség, önvád, kitaszítottság és elutasítottság van. Reménytelen az élete nagyon sokáig, mert a meddőség egy olyan akadály, egy olyan bélyeg az életében, amivel önerejéből nem tud megküzdeni: se nem tud rajta változtatni, se nem tudja elhordozni. Megoldás, azaz a kettes kellene, de teljesen reménytelennek tűnik.</w:t>
      </w:r>
    </w:p>
    <w:p w14:paraId="78DFAC5B"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Igénkben azonban boldogságban, hálaadásban, örömének csúcspontján látjuk, így tudhatjuk, hogy mégis meg lett a kettes, még is áldásban, kegyelemben lehetett része és bizony, ha csak ezt olvassuk el, akkor bele is ringathatnánk magunkat abba a tévképzetbe, hogy ez az általános nála: a siker, az öröm, a hála – hiszen bízik az Úrban.</w:t>
      </w:r>
    </w:p>
    <w:p w14:paraId="37E41BD1"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lastRenderedPageBreak/>
        <w:t>A sikernek, a győzelemnek a valósága, az valójában sokszor olyan, mint a jéghegy. A jéghegynek is csak nagyjából 10 százaléka látszik a vízfelszínen, a mélysége azonban sokkal nagyobb. Vannak például 100-130 méter magas jéghegyek is, amik lenyűgöző látványt nyújtanak, épp, mint a nagy sikerek, a hatalmas győzelmek, de a valóság, hogy közben a mélységük még meghökkentőbb, mert egy ilyen bő 100 méterre a tenger felé magasodó jéghegy közben, akár bő 800 méter mélységig is nyúlik lefelé.</w:t>
      </w:r>
    </w:p>
    <w:p w14:paraId="450BE509"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Lássuk meg ugyanezt, a mi életünkben és Annáéban is! A győzelem, az öröm, az lehet lenyűgöző, váratlan, igazi csoda, de ne higgyük, hogy nincs ott a 90% a másik oldalon. A kitartó hit, a beletett idő, erő, a fájdalmas pillanatok, a türelmes és bízó könyörgéssel telt órák / hetek /évek. Mint, ahogy az üres sír, a feltámadás csodája se létezne a kereszt igazságtalansága és az azt megelőző szenvedések, megcsúfolások, elutasítások és ellenségeskedések nélkül.</w:t>
      </w:r>
    </w:p>
    <w:p w14:paraId="745E6860"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lastRenderedPageBreak/>
        <w:t>Anna örömben van, hálaadásban és azt tudja mondani: „</w:t>
      </w:r>
      <w:r w:rsidRPr="002E0401">
        <w:rPr>
          <w:rFonts w:ascii="Arial" w:hAnsi="Arial" w:cs="Arial"/>
          <w:i/>
          <w:iCs/>
          <w:sz w:val="24"/>
          <w:szCs w:val="24"/>
        </w:rPr>
        <w:t>Örömöt szerzett szívemnek az Úr, felemelte arcomat az Úr.”</w:t>
      </w:r>
      <w:r w:rsidRPr="002E0401">
        <w:rPr>
          <w:rFonts w:ascii="Arial" w:hAnsi="Arial" w:cs="Arial"/>
          <w:sz w:val="24"/>
          <w:szCs w:val="24"/>
        </w:rPr>
        <w:t xml:space="preserve"> – de ez azt is jelenti, hogy bizony megjárta a mélységet és a szabadításba, a győzelembe, a felemelésbe, a „görbülésbe” vetett bizalma közben nem hagyhatta el, különben elbukott volna, különben elveszik a reménytelenség fájdalmában.</w:t>
      </w:r>
      <w:r w:rsidRPr="002E0401">
        <w:rPr>
          <w:rFonts w:ascii="Arial" w:hAnsi="Arial" w:cs="Arial"/>
          <w:sz w:val="24"/>
          <w:szCs w:val="24"/>
        </w:rPr>
        <w:br/>
        <w:t xml:space="preserve">Beethoven mondta: </w:t>
      </w:r>
      <w:r w:rsidRPr="002E0401">
        <w:rPr>
          <w:rFonts w:ascii="Arial" w:hAnsi="Arial" w:cs="Arial"/>
          <w:i/>
          <w:iCs/>
          <w:sz w:val="24"/>
          <w:szCs w:val="24"/>
        </w:rPr>
        <w:t>„Az élet keresztjei olyanok, mint a kotta keresztjei: felemelnek.”</w:t>
      </w:r>
    </w:p>
    <w:p w14:paraId="64D73078"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 xml:space="preserve">Ma </w:t>
      </w:r>
      <w:proofErr w:type="gramStart"/>
      <w:r w:rsidRPr="002E0401">
        <w:rPr>
          <w:rFonts w:ascii="Arial" w:hAnsi="Arial" w:cs="Arial"/>
          <w:sz w:val="24"/>
          <w:szCs w:val="24"/>
        </w:rPr>
        <w:t>Húsvét</w:t>
      </w:r>
      <w:proofErr w:type="gramEnd"/>
      <w:r w:rsidRPr="002E0401">
        <w:rPr>
          <w:rFonts w:ascii="Arial" w:hAnsi="Arial" w:cs="Arial"/>
          <w:sz w:val="24"/>
          <w:szCs w:val="24"/>
        </w:rPr>
        <w:t xml:space="preserve"> ünnepén, a Feltámadás ünnepén ujjongunk: öröm, hálaadás, a halleluja van a szívünkben. Mi is Annával valljuk - Krisztus feltámadását a szívünkbe fogadva -, hogy: „</w:t>
      </w:r>
      <w:r w:rsidRPr="002E0401">
        <w:rPr>
          <w:rFonts w:ascii="Arial" w:hAnsi="Arial" w:cs="Arial"/>
          <w:i/>
          <w:iCs/>
          <w:sz w:val="24"/>
          <w:szCs w:val="24"/>
          <w:vertAlign w:val="superscript"/>
        </w:rPr>
        <w:t>8</w:t>
      </w:r>
      <w:r w:rsidRPr="002E0401">
        <w:rPr>
          <w:rFonts w:ascii="Arial" w:hAnsi="Arial" w:cs="Arial"/>
          <w:i/>
          <w:iCs/>
          <w:sz w:val="24"/>
          <w:szCs w:val="24"/>
        </w:rPr>
        <w:t>Fölemeli a porból a szűkölködőt, és kiemeli a szemétből a szegényt, az előkelők közé ülteti, és örökségül főhelyet ad neki.”</w:t>
      </w:r>
      <w:r w:rsidRPr="002E0401">
        <w:rPr>
          <w:rFonts w:ascii="Arial" w:hAnsi="Arial" w:cs="Arial"/>
          <w:sz w:val="24"/>
          <w:szCs w:val="24"/>
        </w:rPr>
        <w:t>.</w:t>
      </w:r>
      <w:r w:rsidRPr="002E0401">
        <w:rPr>
          <w:rFonts w:ascii="Arial" w:hAnsi="Arial" w:cs="Arial"/>
          <w:sz w:val="24"/>
          <w:szCs w:val="24"/>
        </w:rPr>
        <w:br/>
        <w:t>Mert ma a szabadítást, a Szabadítót ünnepeljük, a győzelmet, az értünk győztes Királyt. És ez jól is van így, legyen öröm és hálaadás a szívekben. Görbüljön!</w:t>
      </w:r>
    </w:p>
    <w:p w14:paraId="2E6B66B4"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lastRenderedPageBreak/>
        <w:t>De közben ne feledjük el, hogy ennek a győzelemnek bizony ára volt, hogy ott a 90% a felszín alatt! Ne feledjétek, hogy nem csak szabadságotok, hanem Szabadítótok van. Mert kellett a Szabadító, kellett az Ő áldozata, az Ő győzelme, mert te nem tudtad volna leküzdeni a mélységet. Ne feledd el, hogy mekkora a kontraszt az egyes és a kettes között, hogy neked egyedül ez nem ment volna.</w:t>
      </w:r>
    </w:p>
    <w:p w14:paraId="694FCB93"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 xml:space="preserve">Húsvétkor nem csak ünnepeljük a győzelmet, azt, hogy a kegyelem valóságát kapjuk, hanem a Feltámadás ünnepén a </w:t>
      </w:r>
      <w:proofErr w:type="spellStart"/>
      <w:r w:rsidRPr="002E0401">
        <w:rPr>
          <w:rFonts w:ascii="Arial" w:hAnsi="Arial" w:cs="Arial"/>
          <w:sz w:val="24"/>
          <w:szCs w:val="24"/>
        </w:rPr>
        <w:t>Feltámadottat</w:t>
      </w:r>
      <w:proofErr w:type="spellEnd"/>
      <w:r w:rsidRPr="002E0401">
        <w:rPr>
          <w:rFonts w:ascii="Arial" w:hAnsi="Arial" w:cs="Arial"/>
          <w:sz w:val="24"/>
          <w:szCs w:val="24"/>
        </w:rPr>
        <w:t xml:space="preserve">, Krisztust ünnepeljük. Krisztus a győztes, övé az ötös, én pedig a kettest se érném el, de Ő nekem ajándékozza, nem csak egy kegyelem kettes, hanem azt az ötöst, amit Ő szerzett meg. És itt alakul át minden a Szabadító által újjá született szívben. Mert már nem mást ünneplek, már nem más az első az életemben, hanem Krisztus, </w:t>
      </w:r>
      <w:proofErr w:type="gramStart"/>
      <w:r w:rsidRPr="002E0401">
        <w:rPr>
          <w:rFonts w:ascii="Arial" w:hAnsi="Arial" w:cs="Arial"/>
          <w:sz w:val="24"/>
          <w:szCs w:val="24"/>
        </w:rPr>
        <w:t>az</w:t>
      </w:r>
      <w:proofErr w:type="gramEnd"/>
      <w:r w:rsidRPr="002E0401">
        <w:rPr>
          <w:rFonts w:ascii="Arial" w:hAnsi="Arial" w:cs="Arial"/>
          <w:sz w:val="24"/>
          <w:szCs w:val="24"/>
        </w:rPr>
        <w:t xml:space="preserve"> aki a kegyelmet megszerezte nekem, az Ő szeretetéért </w:t>
      </w:r>
      <w:r w:rsidRPr="002E0401">
        <w:rPr>
          <w:rFonts w:ascii="Arial" w:hAnsi="Arial" w:cs="Arial"/>
          <w:sz w:val="24"/>
          <w:szCs w:val="24"/>
        </w:rPr>
        <w:lastRenderedPageBreak/>
        <w:t>és irgalmáért szól a hálaénekem, már nem is azért, amit kaptam.</w:t>
      </w:r>
    </w:p>
    <w:p w14:paraId="3541AB7B"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Olvassuk majd el nyugodtan még egyszer Anna énekét! Ő sem a megszületett gyermekért ad hálát, hanem azért, hogy Isten felvállalta, magára vette az ő ügyét, elhordozta és győzött helyette és most, hogy ezt megtapasztalta, most már az Istennek ezért a mindenható szeretetéért hálás. Felismeri Isten kegyelmének a teljességét, a valóságát és bizony nem tud betelni vele, mert immár együtt látja a mélységet és a szabadítás magasságát is, ahogy mondja: „</w:t>
      </w:r>
      <w:r w:rsidRPr="002E0401">
        <w:rPr>
          <w:rFonts w:ascii="Arial" w:hAnsi="Arial" w:cs="Arial"/>
          <w:i/>
          <w:iCs/>
          <w:sz w:val="24"/>
          <w:szCs w:val="24"/>
          <w:vertAlign w:val="superscript"/>
        </w:rPr>
        <w:t>6</w:t>
      </w:r>
      <w:r w:rsidRPr="002E0401">
        <w:rPr>
          <w:rFonts w:ascii="Arial" w:hAnsi="Arial" w:cs="Arial"/>
          <w:i/>
          <w:iCs/>
          <w:sz w:val="24"/>
          <w:szCs w:val="24"/>
        </w:rPr>
        <w:t>Az Úr megöl és megelevenít, letaszít a sírba, és újra felhoz onnét.”</w:t>
      </w:r>
      <w:r w:rsidRPr="002E0401">
        <w:rPr>
          <w:rFonts w:ascii="Arial" w:hAnsi="Arial" w:cs="Arial"/>
          <w:sz w:val="24"/>
          <w:szCs w:val="24"/>
        </w:rPr>
        <w:t>.</w:t>
      </w:r>
      <w:r w:rsidRPr="002E0401">
        <w:rPr>
          <w:rFonts w:ascii="Arial" w:hAnsi="Arial" w:cs="Arial"/>
          <w:sz w:val="24"/>
          <w:szCs w:val="24"/>
        </w:rPr>
        <w:br/>
        <w:t xml:space="preserve">Igen, bűneink miatt megjárjuk a mélységet, ahogy mondani szoktuk: a poklot – bár válójába közel se enged hozzá az Úr kegyelme -, de végül mindenki, aki csak kéri és elfogadja, az a Krisztus győzelmének a részesévé vállhat. </w:t>
      </w:r>
    </w:p>
    <w:p w14:paraId="335C68CC"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 xml:space="preserve">Ez egészen hihetetlen, ez tényleg minden emberi értelmet meghalad, hiszen ki adná ingyen a győzelmet, amiért ő szenvedett meg? Ki adná </w:t>
      </w:r>
      <w:r w:rsidRPr="002E0401">
        <w:rPr>
          <w:rFonts w:ascii="Arial" w:hAnsi="Arial" w:cs="Arial"/>
          <w:sz w:val="24"/>
          <w:szCs w:val="24"/>
        </w:rPr>
        <w:lastRenderedPageBreak/>
        <w:t>ingyen, amiért valóban megjárta a poklot? Ki adná ingyen azt, ami mindennél értékesebb?</w:t>
      </w:r>
    </w:p>
    <w:p w14:paraId="7B2D2F26"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A válasz egyszerű, az, aki mindennél jobban szeret téged. Na, ezt ünnepeljük a feltámadásban, hogy Isten mindennél jobban szeret engem és semmilyen győzelmet, semmilyen fájdalmat nem sajnál értem. Őt, az Isten Szeretetének a látható, tapasztalható, megismert valóságát, Krisztust ünnepeljük ma.</w:t>
      </w:r>
    </w:p>
    <w:p w14:paraId="0F76CB3B"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Az az örömünk, hogy Annával együtt mi is megérthetjük az üres sír valódi csodájában, Krisztusban, hogy: „</w:t>
      </w:r>
      <w:r w:rsidRPr="002E0401">
        <w:rPr>
          <w:rFonts w:ascii="Arial" w:hAnsi="Arial" w:cs="Arial"/>
          <w:i/>
          <w:iCs/>
          <w:sz w:val="24"/>
          <w:szCs w:val="24"/>
          <w:vertAlign w:val="superscript"/>
        </w:rPr>
        <w:t>2</w:t>
      </w:r>
      <w:r w:rsidRPr="002E0401">
        <w:rPr>
          <w:rFonts w:ascii="Arial" w:hAnsi="Arial" w:cs="Arial"/>
          <w:i/>
          <w:iCs/>
          <w:sz w:val="24"/>
          <w:szCs w:val="24"/>
        </w:rPr>
        <w:t>Nincs olyan szent, mint az Úr, rajtad kívül senki sincsen, nincs olyan kőszikla, mint a mi Istenünk.”</w:t>
      </w:r>
      <w:r w:rsidRPr="002E0401">
        <w:rPr>
          <w:rFonts w:ascii="Arial" w:hAnsi="Arial" w:cs="Arial"/>
          <w:sz w:val="24"/>
          <w:szCs w:val="24"/>
        </w:rPr>
        <w:t xml:space="preserve">. </w:t>
      </w:r>
      <w:r w:rsidRPr="002E0401">
        <w:rPr>
          <w:rFonts w:ascii="Arial" w:hAnsi="Arial" w:cs="Arial"/>
          <w:sz w:val="24"/>
          <w:szCs w:val="24"/>
        </w:rPr>
        <w:br/>
        <w:t>Ez lesz ma a mi szívünk hálaéneke is. Ami nem egy győzelemért, hanem a Győztesért, Krisztusért, a Kegyelemért tud minden nap hálás lenni nem pedig a díjért, a zsákmányért, a végül megkapott jegyért.</w:t>
      </w:r>
      <w:r w:rsidRPr="002E0401">
        <w:rPr>
          <w:rFonts w:ascii="Arial" w:hAnsi="Arial" w:cs="Arial"/>
          <w:sz w:val="24"/>
          <w:szCs w:val="24"/>
        </w:rPr>
        <w:br/>
        <w:t xml:space="preserve">Istentől nem egy egy-napos ünnepet, egy egyszeri verseny győzelmet kapsz, hanem ingyen mindent Őbenne. </w:t>
      </w:r>
      <w:r w:rsidRPr="002E0401">
        <w:rPr>
          <w:rFonts w:ascii="Arial" w:hAnsi="Arial" w:cs="Arial"/>
          <w:sz w:val="24"/>
          <w:szCs w:val="24"/>
        </w:rPr>
        <w:br/>
      </w:r>
      <w:proofErr w:type="spellStart"/>
      <w:r w:rsidRPr="002E0401">
        <w:rPr>
          <w:rFonts w:ascii="Arial" w:hAnsi="Arial" w:cs="Arial"/>
          <w:sz w:val="24"/>
          <w:szCs w:val="24"/>
        </w:rPr>
        <w:t>Lackfi</w:t>
      </w:r>
      <w:proofErr w:type="spellEnd"/>
      <w:r w:rsidRPr="002E0401">
        <w:rPr>
          <w:rFonts w:ascii="Arial" w:hAnsi="Arial" w:cs="Arial"/>
          <w:sz w:val="24"/>
          <w:szCs w:val="24"/>
        </w:rPr>
        <w:t xml:space="preserve"> János szépen fogalmazza meg ezt:</w:t>
      </w:r>
      <w:r w:rsidRPr="002E0401">
        <w:rPr>
          <w:rFonts w:ascii="Arial" w:hAnsi="Arial" w:cs="Arial"/>
          <w:sz w:val="24"/>
          <w:szCs w:val="24"/>
        </w:rPr>
        <w:br/>
      </w:r>
      <w:r w:rsidRPr="002E0401">
        <w:rPr>
          <w:rFonts w:ascii="Arial" w:hAnsi="Arial" w:cs="Arial"/>
          <w:i/>
          <w:iCs/>
          <w:sz w:val="24"/>
          <w:szCs w:val="24"/>
        </w:rPr>
        <w:lastRenderedPageBreak/>
        <w:t xml:space="preserve">„Nem leuralni akart, </w:t>
      </w:r>
      <w:r w:rsidRPr="002E0401">
        <w:rPr>
          <w:rFonts w:ascii="Arial" w:hAnsi="Arial" w:cs="Arial"/>
          <w:i/>
          <w:iCs/>
          <w:sz w:val="24"/>
          <w:szCs w:val="24"/>
        </w:rPr>
        <w:br/>
        <w:t xml:space="preserve">hanem értünk adta magát. </w:t>
      </w:r>
      <w:r w:rsidRPr="002E0401">
        <w:rPr>
          <w:rFonts w:ascii="Arial" w:hAnsi="Arial" w:cs="Arial"/>
          <w:i/>
          <w:iCs/>
          <w:sz w:val="24"/>
          <w:szCs w:val="24"/>
        </w:rPr>
        <w:br/>
        <w:t xml:space="preserve">Nem követelt, hanem vére árán </w:t>
      </w:r>
      <w:r w:rsidRPr="002E0401">
        <w:rPr>
          <w:rFonts w:ascii="Arial" w:hAnsi="Arial" w:cs="Arial"/>
          <w:i/>
          <w:iCs/>
          <w:sz w:val="24"/>
          <w:szCs w:val="24"/>
        </w:rPr>
        <w:br/>
        <w:t xml:space="preserve">egyenlítette ki adósságunkat. </w:t>
      </w:r>
      <w:r w:rsidRPr="002E0401">
        <w:rPr>
          <w:rFonts w:ascii="Arial" w:hAnsi="Arial" w:cs="Arial"/>
          <w:i/>
          <w:iCs/>
          <w:sz w:val="24"/>
          <w:szCs w:val="24"/>
        </w:rPr>
        <w:br/>
        <w:t xml:space="preserve">Nem félig-meddig szeretett, </w:t>
      </w:r>
      <w:r w:rsidRPr="002E0401">
        <w:rPr>
          <w:rFonts w:ascii="Arial" w:hAnsi="Arial" w:cs="Arial"/>
          <w:i/>
          <w:iCs/>
          <w:sz w:val="24"/>
          <w:szCs w:val="24"/>
        </w:rPr>
        <w:br/>
        <w:t>nem zsírszegényen, nem energiatakarékosan,</w:t>
      </w:r>
      <w:r w:rsidRPr="002E0401">
        <w:rPr>
          <w:rFonts w:ascii="Arial" w:hAnsi="Arial" w:cs="Arial"/>
          <w:i/>
          <w:iCs/>
          <w:sz w:val="24"/>
          <w:szCs w:val="24"/>
        </w:rPr>
        <w:br/>
        <w:t xml:space="preserve">nem gluténmentesen, hanem halálig. </w:t>
      </w:r>
      <w:r w:rsidRPr="002E0401">
        <w:rPr>
          <w:rFonts w:ascii="Arial" w:hAnsi="Arial" w:cs="Arial"/>
          <w:i/>
          <w:iCs/>
          <w:sz w:val="24"/>
          <w:szCs w:val="24"/>
        </w:rPr>
        <w:br/>
        <w:t xml:space="preserve">Mégpedig a keresztnek haláláig. </w:t>
      </w:r>
      <w:r w:rsidRPr="002E0401">
        <w:rPr>
          <w:rFonts w:ascii="Arial" w:hAnsi="Arial" w:cs="Arial"/>
          <w:i/>
          <w:iCs/>
          <w:sz w:val="24"/>
          <w:szCs w:val="24"/>
        </w:rPr>
        <w:br/>
        <w:t>Halálra szerettük őt.”</w:t>
      </w:r>
    </w:p>
    <w:p w14:paraId="5B5F44D0" w14:textId="77777777" w:rsidR="002E0401" w:rsidRPr="002E0401" w:rsidRDefault="002E0401" w:rsidP="002E0401">
      <w:pPr>
        <w:spacing w:line="360" w:lineRule="auto"/>
        <w:rPr>
          <w:rFonts w:ascii="Arial" w:hAnsi="Arial" w:cs="Arial"/>
          <w:sz w:val="24"/>
          <w:szCs w:val="24"/>
        </w:rPr>
      </w:pPr>
      <w:r w:rsidRPr="002E0401">
        <w:rPr>
          <w:rFonts w:ascii="Arial" w:hAnsi="Arial" w:cs="Arial"/>
          <w:sz w:val="24"/>
          <w:szCs w:val="24"/>
        </w:rPr>
        <w:t>…és itt kell nekünk hozzátenni a folytatást, Ő pedig az életre, az örök életre szeretett minket.</w:t>
      </w:r>
      <w:r w:rsidRPr="002E0401">
        <w:rPr>
          <w:rFonts w:ascii="Arial" w:hAnsi="Arial" w:cs="Arial"/>
          <w:sz w:val="24"/>
          <w:szCs w:val="24"/>
        </w:rPr>
        <w:br/>
        <w:t>Ezt ünnepeljük ma, ezért szól a halleluja, mert ilyen Istenünk, ilyen Szabadítónk van.</w:t>
      </w:r>
    </w:p>
    <w:p w14:paraId="4D5C5E19" w14:textId="70DFCA1C" w:rsidR="0021367C" w:rsidRPr="002E0401" w:rsidRDefault="002E0401" w:rsidP="002E0401">
      <w:pPr>
        <w:spacing w:line="360" w:lineRule="auto"/>
        <w:rPr>
          <w:sz w:val="24"/>
          <w:szCs w:val="24"/>
        </w:rPr>
      </w:pPr>
      <w:r w:rsidRPr="002E0401">
        <w:rPr>
          <w:rFonts w:ascii="Arial" w:hAnsi="Arial" w:cs="Arial"/>
          <w:sz w:val="24"/>
          <w:szCs w:val="24"/>
        </w:rPr>
        <w:t>Óvodás voltam még, mikor egy egyedinek számító játék egy részét elhagytam valahol az ovi területén. Sajnáltam, szomorú voltam, de mikor jöttek értem még mindig nem volt meg. Ott kellett hagynom, tulajdonképpen le kellett mondanom róla.</w:t>
      </w:r>
      <w:r w:rsidRPr="002E0401">
        <w:rPr>
          <w:rFonts w:ascii="Arial" w:hAnsi="Arial" w:cs="Arial"/>
          <w:sz w:val="24"/>
          <w:szCs w:val="24"/>
        </w:rPr>
        <w:br/>
        <w:t xml:space="preserve">Aztán késő délután becsöngettek hozzánk és az egyik ovis barátom volt az, aki mikor kimentem, örömmel adta át a játék elveszett kiegészítőjét. </w:t>
      </w:r>
      <w:r w:rsidRPr="002E0401">
        <w:rPr>
          <w:rFonts w:ascii="Arial" w:hAnsi="Arial" w:cs="Arial"/>
          <w:sz w:val="24"/>
          <w:szCs w:val="24"/>
        </w:rPr>
        <w:lastRenderedPageBreak/>
        <w:t>Elmondta, hogy azzal töltötte a délutáni szabadidőt a csoportszobában, hogy mindent átkutatott és végül rálelt.</w:t>
      </w:r>
      <w:r w:rsidRPr="002E0401">
        <w:rPr>
          <w:rFonts w:ascii="Arial" w:hAnsi="Arial" w:cs="Arial"/>
          <w:sz w:val="24"/>
          <w:szCs w:val="24"/>
        </w:rPr>
        <w:br/>
        <w:t xml:space="preserve">Abban a pillanatban még nem tudtam teljesen megmagyarázni, hogy miért, de erre neki adtam azt a játék kiegészítőt. Ma már meg tudom fogalmazni, hogy azért adtam oda, mert sokkal nagyobb örömöm lett az, hogy ilyen barátom van, mint az a tárgy, amiért nem rég még szomorkodtam. </w:t>
      </w:r>
      <w:r w:rsidRPr="002E0401">
        <w:rPr>
          <w:rFonts w:ascii="Arial" w:hAnsi="Arial" w:cs="Arial"/>
          <w:sz w:val="24"/>
          <w:szCs w:val="24"/>
        </w:rPr>
        <w:br/>
        <w:t xml:space="preserve">Annyi dologra tudunk vágyakozni, imádkozni, annyi mindenre várjuk a megoldást Istentől </w:t>
      </w:r>
      <w:proofErr w:type="gramStart"/>
      <w:r w:rsidRPr="002E0401">
        <w:rPr>
          <w:rFonts w:ascii="Arial" w:hAnsi="Arial" w:cs="Arial"/>
          <w:sz w:val="24"/>
          <w:szCs w:val="24"/>
        </w:rPr>
        <w:t>és,</w:t>
      </w:r>
      <w:proofErr w:type="gramEnd"/>
      <w:r w:rsidRPr="002E0401">
        <w:rPr>
          <w:rFonts w:ascii="Arial" w:hAnsi="Arial" w:cs="Arial"/>
          <w:sz w:val="24"/>
          <w:szCs w:val="24"/>
        </w:rPr>
        <w:t xml:space="preserve"> bizony bőven van olyan is, amiről azt állítjuk, hogy nélkülözhetetlen az életünkhöz. Pedig a legtöbb dolog nélkülözhető, bizony mellékes, még ha nagy örömöt is jelentenek. De csak </w:t>
      </w:r>
      <w:r w:rsidRPr="002E0401">
        <w:rPr>
          <w:rFonts w:ascii="Arial" w:hAnsi="Arial" w:cs="Arial"/>
          <w:sz w:val="24"/>
          <w:szCs w:val="24"/>
          <w:u w:val="single"/>
        </w:rPr>
        <w:t>egy</w:t>
      </w:r>
      <w:r w:rsidRPr="002E0401">
        <w:rPr>
          <w:rFonts w:ascii="Arial" w:hAnsi="Arial" w:cs="Arial"/>
          <w:sz w:val="24"/>
          <w:szCs w:val="24"/>
        </w:rPr>
        <w:t xml:space="preserve"> az igazán fontos, hogy ilyen Barátunk, ilyen Szabadítónk, ilyen Királyunk van, hogy nekünk feltámadott, élő Megváltónk van, aki értünk és nekünk ajándékozza, nem a kegyelem kettest, hanem Önmagát, a hibátlant, a kegyelem csillagos ötöst. Őt ünnepeljétek ma! Ámen</w:t>
      </w:r>
    </w:p>
    <w:sectPr w:rsidR="0021367C" w:rsidRPr="002E0401" w:rsidSect="00460503">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1F19" w14:textId="77777777" w:rsidR="00324D00" w:rsidRDefault="00324D00" w:rsidP="0021367C">
      <w:pPr>
        <w:spacing w:after="0" w:line="240" w:lineRule="auto"/>
      </w:pPr>
      <w:r>
        <w:separator/>
      </w:r>
    </w:p>
  </w:endnote>
  <w:endnote w:type="continuationSeparator" w:id="0">
    <w:p w14:paraId="2A1C461C" w14:textId="77777777" w:rsidR="00324D00" w:rsidRDefault="00324D00" w:rsidP="00213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452069"/>
      <w:docPartObj>
        <w:docPartGallery w:val="Page Numbers (Bottom of Page)"/>
        <w:docPartUnique/>
      </w:docPartObj>
    </w:sdtPr>
    <w:sdtContent>
      <w:p w14:paraId="1AD5E4AD" w14:textId="4E362285" w:rsidR="0021367C" w:rsidRDefault="0021367C">
        <w:pPr>
          <w:pStyle w:val="llb"/>
          <w:jc w:val="right"/>
        </w:pPr>
        <w:r>
          <w:fldChar w:fldCharType="begin"/>
        </w:r>
        <w:r>
          <w:instrText>PAGE   \* MERGEFORMAT</w:instrText>
        </w:r>
        <w:r>
          <w:fldChar w:fldCharType="separate"/>
        </w:r>
        <w:r>
          <w:t>2</w:t>
        </w:r>
        <w:r>
          <w:fldChar w:fldCharType="end"/>
        </w:r>
      </w:p>
    </w:sdtContent>
  </w:sdt>
  <w:p w14:paraId="29F59A1F" w14:textId="77777777" w:rsidR="0021367C" w:rsidRDefault="0021367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5F2D" w14:textId="77777777" w:rsidR="00324D00" w:rsidRDefault="00324D00" w:rsidP="0021367C">
      <w:pPr>
        <w:spacing w:after="0" w:line="240" w:lineRule="auto"/>
      </w:pPr>
      <w:r>
        <w:separator/>
      </w:r>
    </w:p>
  </w:footnote>
  <w:footnote w:type="continuationSeparator" w:id="0">
    <w:p w14:paraId="281EAABD" w14:textId="77777777" w:rsidR="00324D00" w:rsidRDefault="00324D00" w:rsidP="00213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03"/>
    <w:rsid w:val="0005425D"/>
    <w:rsid w:val="0021367C"/>
    <w:rsid w:val="002E0401"/>
    <w:rsid w:val="00324D00"/>
    <w:rsid w:val="00460503"/>
    <w:rsid w:val="00552260"/>
    <w:rsid w:val="006518B5"/>
    <w:rsid w:val="006D79AD"/>
    <w:rsid w:val="007A31A7"/>
    <w:rsid w:val="007D3103"/>
    <w:rsid w:val="008928A8"/>
    <w:rsid w:val="00995690"/>
    <w:rsid w:val="00C910F2"/>
    <w:rsid w:val="00D5131D"/>
    <w:rsid w:val="00E066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73C2"/>
  <w15:chartTrackingRefBased/>
  <w15:docId w15:val="{C06747C1-CB3B-4732-81F3-A59A4377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0401"/>
    <w:pPr>
      <w:spacing w:line="259" w:lineRule="auto"/>
    </w:pPr>
    <w:rPr>
      <w:kern w:val="0"/>
      <w:sz w:val="22"/>
      <w:szCs w:val="22"/>
      <w14:ligatures w14:val="none"/>
    </w:rPr>
  </w:style>
  <w:style w:type="paragraph" w:styleId="Cmsor1">
    <w:name w:val="heading 1"/>
    <w:basedOn w:val="Norml"/>
    <w:next w:val="Norml"/>
    <w:link w:val="Cmsor1Char"/>
    <w:uiPriority w:val="9"/>
    <w:qFormat/>
    <w:rsid w:val="007D31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7D31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7D310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7D310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7D310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7D310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7D310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7D310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7D310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D310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D310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D310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D310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D310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D310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D310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D310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D3103"/>
    <w:rPr>
      <w:rFonts w:eastAsiaTheme="majorEastAsia" w:cstheme="majorBidi"/>
      <w:color w:val="272727" w:themeColor="text1" w:themeTint="D8"/>
    </w:rPr>
  </w:style>
  <w:style w:type="paragraph" w:styleId="Cm">
    <w:name w:val="Title"/>
    <w:basedOn w:val="Norml"/>
    <w:next w:val="Norml"/>
    <w:link w:val="CmChar"/>
    <w:uiPriority w:val="10"/>
    <w:qFormat/>
    <w:rsid w:val="007D31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7D310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D310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7D310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D3103"/>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7D3103"/>
    <w:rPr>
      <w:i/>
      <w:iCs/>
      <w:color w:val="404040" w:themeColor="text1" w:themeTint="BF"/>
    </w:rPr>
  </w:style>
  <w:style w:type="paragraph" w:styleId="Listaszerbekezds">
    <w:name w:val="List Paragraph"/>
    <w:basedOn w:val="Norml"/>
    <w:uiPriority w:val="34"/>
    <w:qFormat/>
    <w:rsid w:val="007D3103"/>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7D3103"/>
    <w:rPr>
      <w:i/>
      <w:iCs/>
      <w:color w:val="0F4761" w:themeColor="accent1" w:themeShade="BF"/>
    </w:rPr>
  </w:style>
  <w:style w:type="paragraph" w:styleId="Kiemeltidzet">
    <w:name w:val="Intense Quote"/>
    <w:basedOn w:val="Norml"/>
    <w:next w:val="Norml"/>
    <w:link w:val="KiemeltidzetChar"/>
    <w:uiPriority w:val="30"/>
    <w:qFormat/>
    <w:rsid w:val="007D31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7D3103"/>
    <w:rPr>
      <w:i/>
      <w:iCs/>
      <w:color w:val="0F4761" w:themeColor="accent1" w:themeShade="BF"/>
    </w:rPr>
  </w:style>
  <w:style w:type="character" w:styleId="Ershivatkozs">
    <w:name w:val="Intense Reference"/>
    <w:basedOn w:val="Bekezdsalapbettpusa"/>
    <w:uiPriority w:val="32"/>
    <w:qFormat/>
    <w:rsid w:val="007D3103"/>
    <w:rPr>
      <w:b/>
      <w:bCs/>
      <w:smallCaps/>
      <w:color w:val="0F4761" w:themeColor="accent1" w:themeShade="BF"/>
      <w:spacing w:val="5"/>
    </w:rPr>
  </w:style>
  <w:style w:type="character" w:styleId="Hiperhivatkozs">
    <w:name w:val="Hyperlink"/>
    <w:basedOn w:val="Bekezdsalapbettpusa"/>
    <w:uiPriority w:val="99"/>
    <w:unhideWhenUsed/>
    <w:rsid w:val="007D3103"/>
    <w:rPr>
      <w:color w:val="467886" w:themeColor="hyperlink"/>
      <w:u w:val="single"/>
    </w:rPr>
  </w:style>
  <w:style w:type="character" w:styleId="Feloldatlanmegemlts">
    <w:name w:val="Unresolved Mention"/>
    <w:basedOn w:val="Bekezdsalapbettpusa"/>
    <w:uiPriority w:val="99"/>
    <w:semiHidden/>
    <w:unhideWhenUsed/>
    <w:rsid w:val="007D3103"/>
    <w:rPr>
      <w:color w:val="605E5C"/>
      <w:shd w:val="clear" w:color="auto" w:fill="E1DFDD"/>
    </w:rPr>
  </w:style>
  <w:style w:type="paragraph" w:styleId="lfej">
    <w:name w:val="header"/>
    <w:basedOn w:val="Norml"/>
    <w:link w:val="lfejChar"/>
    <w:uiPriority w:val="99"/>
    <w:unhideWhenUsed/>
    <w:rsid w:val="0021367C"/>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21367C"/>
  </w:style>
  <w:style w:type="paragraph" w:styleId="llb">
    <w:name w:val="footer"/>
    <w:basedOn w:val="Norml"/>
    <w:link w:val="llbChar"/>
    <w:uiPriority w:val="99"/>
    <w:unhideWhenUsed/>
    <w:rsid w:val="0021367C"/>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21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10</Pages>
  <Words>1164</Words>
  <Characters>8039</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3</cp:revision>
  <dcterms:created xsi:type="dcterms:W3CDTF">2026-04-03T18:42:00Z</dcterms:created>
  <dcterms:modified xsi:type="dcterms:W3CDTF">2026-04-07T14:33:00Z</dcterms:modified>
</cp:coreProperties>
</file>