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8948"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Kegyelem nektek és békesség Istentől a mi Atyánktól és az Úr Jézus Krisztustól!</w:t>
      </w:r>
    </w:p>
    <w:p w14:paraId="5352604E" w14:textId="77777777" w:rsidR="00A44EDD" w:rsidRPr="00A44EDD" w:rsidRDefault="00A44EDD" w:rsidP="00A44EDD">
      <w:pPr>
        <w:spacing w:line="360" w:lineRule="auto"/>
        <w:rPr>
          <w:rFonts w:ascii="Arial" w:hAnsi="Arial" w:cs="Arial"/>
          <w:i/>
          <w:iCs/>
          <w:sz w:val="24"/>
          <w:szCs w:val="24"/>
        </w:rPr>
      </w:pPr>
      <w:proofErr w:type="spellStart"/>
      <w:r w:rsidRPr="00A44EDD">
        <w:rPr>
          <w:rFonts w:ascii="Arial" w:hAnsi="Arial" w:cs="Arial"/>
          <w:sz w:val="24"/>
          <w:szCs w:val="24"/>
          <w:u w:val="single"/>
        </w:rPr>
        <w:t>Mal</w:t>
      </w:r>
      <w:proofErr w:type="spellEnd"/>
      <w:r w:rsidRPr="00A44EDD">
        <w:rPr>
          <w:rFonts w:ascii="Arial" w:hAnsi="Arial" w:cs="Arial"/>
          <w:sz w:val="24"/>
          <w:szCs w:val="24"/>
          <w:u w:val="single"/>
        </w:rPr>
        <w:t xml:space="preserve"> 3, 22-24</w:t>
      </w:r>
      <w:r w:rsidRPr="00A44EDD">
        <w:rPr>
          <w:rFonts w:ascii="Arial" w:hAnsi="Arial" w:cs="Arial"/>
          <w:sz w:val="24"/>
          <w:szCs w:val="24"/>
        </w:rPr>
        <w:br/>
      </w:r>
      <w:r w:rsidRPr="00A44EDD">
        <w:rPr>
          <w:rFonts w:ascii="Arial" w:hAnsi="Arial" w:cs="Arial"/>
          <w:i/>
          <w:iCs/>
          <w:sz w:val="24"/>
          <w:szCs w:val="24"/>
        </w:rPr>
        <w:t xml:space="preserve">Gondoljatok szolgámnak, Mózesnek a tanítására, azokra a rendelkezésekre és a törvényekre, amelyeket általa parancsoltam egész Izráelnek a </w:t>
      </w:r>
      <w:proofErr w:type="spellStart"/>
      <w:r w:rsidRPr="00A44EDD">
        <w:rPr>
          <w:rFonts w:ascii="Arial" w:hAnsi="Arial" w:cs="Arial"/>
          <w:i/>
          <w:iCs/>
          <w:sz w:val="24"/>
          <w:szCs w:val="24"/>
        </w:rPr>
        <w:t>Hóreben</w:t>
      </w:r>
      <w:proofErr w:type="spellEnd"/>
      <w:r w:rsidRPr="00A44EDD">
        <w:rPr>
          <w:rFonts w:ascii="Arial" w:hAnsi="Arial" w:cs="Arial"/>
          <w:i/>
          <w:iCs/>
          <w:sz w:val="24"/>
          <w:szCs w:val="24"/>
        </w:rPr>
        <w:t>! </w:t>
      </w:r>
      <w:r w:rsidRPr="00A44EDD">
        <w:rPr>
          <w:rFonts w:ascii="Arial" w:hAnsi="Arial" w:cs="Arial"/>
          <w:i/>
          <w:iCs/>
          <w:sz w:val="24"/>
          <w:szCs w:val="24"/>
          <w:vertAlign w:val="superscript"/>
        </w:rPr>
        <w:t>23</w:t>
      </w:r>
      <w:r w:rsidRPr="00A44EDD">
        <w:rPr>
          <w:rFonts w:ascii="Arial" w:hAnsi="Arial" w:cs="Arial"/>
          <w:i/>
          <w:iCs/>
          <w:sz w:val="24"/>
          <w:szCs w:val="24"/>
        </w:rPr>
        <w:t>Én pedig elküldöm hozzátok Illés prófétát, mielőtt eljön az ÚR nagy és félelmetes napja. </w:t>
      </w:r>
      <w:r w:rsidRPr="00A44EDD">
        <w:rPr>
          <w:rFonts w:ascii="Arial" w:hAnsi="Arial" w:cs="Arial"/>
          <w:i/>
          <w:iCs/>
          <w:sz w:val="24"/>
          <w:szCs w:val="24"/>
          <w:vertAlign w:val="superscript"/>
        </w:rPr>
        <w:t>24</w:t>
      </w:r>
      <w:r w:rsidRPr="00A44EDD">
        <w:rPr>
          <w:rFonts w:ascii="Arial" w:hAnsi="Arial" w:cs="Arial"/>
          <w:i/>
          <w:iCs/>
          <w:sz w:val="24"/>
          <w:szCs w:val="24"/>
        </w:rPr>
        <w:t>Az atyák szívét a gyermekekhez téríti, a gyermekek szívét az atyákhoz, hogy pusztulással ne sújtsam a földet, amikor eljövök.</w:t>
      </w:r>
    </w:p>
    <w:p w14:paraId="1A455F50"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Örök Élettel szeretett Gyülekezet!</w:t>
      </w:r>
    </w:p>
    <w:p w14:paraId="726644C5"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Mennyit gondoltok az Örök Életre? Mennyire van jelen a gondolataidban az Örök Élet? Mit jelent neked, hogy Isten Örök Életet szeretne ajándékozni neked?</w:t>
      </w:r>
    </w:p>
    <w:p w14:paraId="5869290F"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Fontos jelzés a mai </w:t>
      </w:r>
      <w:proofErr w:type="spellStart"/>
      <w:r w:rsidRPr="00A44EDD">
        <w:rPr>
          <w:rFonts w:ascii="Arial" w:hAnsi="Arial" w:cs="Arial"/>
          <w:sz w:val="24"/>
          <w:szCs w:val="24"/>
        </w:rPr>
        <w:t>igéneknek</w:t>
      </w:r>
      <w:proofErr w:type="spellEnd"/>
      <w:r w:rsidRPr="00A44EDD">
        <w:rPr>
          <w:rFonts w:ascii="Arial" w:hAnsi="Arial" w:cs="Arial"/>
          <w:sz w:val="24"/>
          <w:szCs w:val="24"/>
        </w:rPr>
        <w:t xml:space="preserve"> már az első szava is: „Gondoljatok”. Az, hogy néha kimondod, az, hogy a hitvallásba benne van, az még nem jelenti azt, hogy számodra is élő valósággá, az éltető reménységgé </w:t>
      </w:r>
      <w:r w:rsidRPr="00A44EDD">
        <w:rPr>
          <w:rFonts w:ascii="Arial" w:hAnsi="Arial" w:cs="Arial"/>
          <w:sz w:val="24"/>
          <w:szCs w:val="24"/>
        </w:rPr>
        <w:lastRenderedPageBreak/>
        <w:t xml:space="preserve">válik az Örök Élet ígérete. Legyen ott igenis a gondolataidban és küzdj vele, hogy számodra mit jelent, miben határoz meg és vedd </w:t>
      </w:r>
      <w:proofErr w:type="spellStart"/>
      <w:r w:rsidRPr="00A44EDD">
        <w:rPr>
          <w:rFonts w:ascii="Arial" w:hAnsi="Arial" w:cs="Arial"/>
          <w:sz w:val="24"/>
          <w:szCs w:val="24"/>
        </w:rPr>
        <w:t>észre</w:t>
      </w:r>
      <w:proofErr w:type="spellEnd"/>
      <w:r w:rsidRPr="00A44EDD">
        <w:rPr>
          <w:rFonts w:ascii="Arial" w:hAnsi="Arial" w:cs="Arial"/>
          <w:sz w:val="24"/>
          <w:szCs w:val="24"/>
        </w:rPr>
        <w:t>, hogy mi az, amiben formálni akar téged ez az ígéret.</w:t>
      </w:r>
    </w:p>
    <w:p w14:paraId="55590914"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Talán még mind emlékszünk Micimackóra, akiről gyakorta olvassuk, hogy leül és a fejét törve, önamgát rászorítva, odakoncentrálva mondja: „Gondolj, gondolj, gondolj!”. </w:t>
      </w:r>
      <w:r w:rsidRPr="00A44EDD">
        <w:rPr>
          <w:rFonts w:ascii="Arial" w:hAnsi="Arial" w:cs="Arial"/>
          <w:sz w:val="24"/>
          <w:szCs w:val="24"/>
        </w:rPr>
        <w:br/>
        <w:t>Nekünk is hasonló módon kellene, tudatosan időt és helyet készítenünk magunknak, hogy tudjunk arra figyelni, az életünk középpontjába helyezni, ami valóban lényeges kérdés, sőt kimondhatom életbevágó kérdés, a sok haszontalan, múló bíbelődésünk helyett.</w:t>
      </w:r>
      <w:r w:rsidRPr="00A44EDD">
        <w:rPr>
          <w:rFonts w:ascii="Arial" w:hAnsi="Arial" w:cs="Arial"/>
          <w:sz w:val="24"/>
          <w:szCs w:val="24"/>
        </w:rPr>
        <w:br/>
        <w:t xml:space="preserve">Micimackó leül a Gondolkodó-sarkába – egy elhagyatott helyre az erdőben, mi pedig épp így leülhetünk itt az istentiszteleten, vagy otthon a kedvenc karosszékbe, - kicsit mélyebbre nézve a lelki belső szobánkba, és ott tényleg megállva, nem a holnapi teendőkön, a bevásárló listán, a pletykákon rágódva, hanem távol a mindennapok </w:t>
      </w:r>
      <w:r w:rsidRPr="00A44EDD">
        <w:rPr>
          <w:rFonts w:ascii="Arial" w:hAnsi="Arial" w:cs="Arial"/>
          <w:sz w:val="24"/>
          <w:szCs w:val="24"/>
        </w:rPr>
        <w:lastRenderedPageBreak/>
        <w:t xml:space="preserve">zajától, az emberek elvárásaitól és okoskodásától, mi is ráirányíthatnánk a figyelmünket, a gondolatainkat arra, ami valóban meghatároz, aminek valóban súlya van. </w:t>
      </w:r>
    </w:p>
    <w:p w14:paraId="53BE1BEE"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Igénkben Mózes tanítása, a rajta keresztül kapott 10 Parancsolat </w:t>
      </w:r>
      <w:proofErr w:type="spellStart"/>
      <w:r w:rsidRPr="00A44EDD">
        <w:rPr>
          <w:rFonts w:ascii="Arial" w:hAnsi="Arial" w:cs="Arial"/>
          <w:sz w:val="24"/>
          <w:szCs w:val="24"/>
        </w:rPr>
        <w:t>említődik</w:t>
      </w:r>
      <w:proofErr w:type="spellEnd"/>
      <w:r w:rsidRPr="00A44EDD">
        <w:rPr>
          <w:rFonts w:ascii="Arial" w:hAnsi="Arial" w:cs="Arial"/>
          <w:sz w:val="24"/>
          <w:szCs w:val="24"/>
        </w:rPr>
        <w:t xml:space="preserve">, de ma talán már inkább azt kell mondjuk, hogy az Isten igéjére irányul itt a kérdés, ha pedig még egyszerűbben akarunk fogalmazni, akkor azt mondhatom: Isten szeretetére. Ez a szeretet megismerhető, felfedezhető ma a mindennapjainkban és akár előre tekintve is, éppen azért, mert ez a szeretet nem barátkozásról, kedveskedésről, nyugtató </w:t>
      </w:r>
      <w:proofErr w:type="spellStart"/>
      <w:r w:rsidRPr="00A44EDD">
        <w:rPr>
          <w:rFonts w:ascii="Arial" w:hAnsi="Arial" w:cs="Arial"/>
          <w:sz w:val="24"/>
          <w:szCs w:val="24"/>
        </w:rPr>
        <w:t>hátbaveregetésről</w:t>
      </w:r>
      <w:proofErr w:type="spellEnd"/>
      <w:r w:rsidRPr="00A44EDD">
        <w:rPr>
          <w:rFonts w:ascii="Arial" w:hAnsi="Arial" w:cs="Arial"/>
          <w:sz w:val="24"/>
          <w:szCs w:val="24"/>
        </w:rPr>
        <w:t xml:space="preserve"> szól, hanem az Örök Élet Istentől kapott ígéretéről. </w:t>
      </w:r>
      <w:r w:rsidRPr="00A44EDD">
        <w:rPr>
          <w:rFonts w:ascii="Arial" w:hAnsi="Arial" w:cs="Arial"/>
          <w:sz w:val="24"/>
          <w:szCs w:val="24"/>
        </w:rPr>
        <w:br/>
        <w:t xml:space="preserve">Isten szeretete érthetőbb dolognak tűnik, mint az Örök Élet, de valójában a kettő egy és ugyanaz. Nem értelmezhető egyik a másik nélkül. Ha az Örök Élettel nem foglalkozol, nem vágyod megérteni, akkor Isten szeretetét, Krisztus megváltását sem értheted és értékelheted igazán. </w:t>
      </w:r>
      <w:r w:rsidRPr="00A44EDD">
        <w:rPr>
          <w:rFonts w:ascii="Arial" w:hAnsi="Arial" w:cs="Arial"/>
          <w:sz w:val="24"/>
          <w:szCs w:val="24"/>
        </w:rPr>
        <w:br/>
      </w:r>
      <w:r w:rsidRPr="00A44EDD">
        <w:rPr>
          <w:rFonts w:ascii="Arial" w:hAnsi="Arial" w:cs="Arial"/>
          <w:sz w:val="24"/>
          <w:szCs w:val="24"/>
        </w:rPr>
        <w:lastRenderedPageBreak/>
        <w:t xml:space="preserve">Mert, milyen az Isten szeretete, mit akar kimunkálni? Jézus maga mondja el az elveszett példázatokban: </w:t>
      </w:r>
      <w:r w:rsidRPr="00A44EDD">
        <w:rPr>
          <w:rFonts w:ascii="Arial" w:hAnsi="Arial" w:cs="Arial"/>
          <w:i/>
          <w:iCs/>
          <w:sz w:val="24"/>
          <w:szCs w:val="24"/>
        </w:rPr>
        <w:t>„Mondom nektek, hogy ugyanígy egyetlen megtérő bűnös miatt nagyobb öröm lesz a mennyben, mint kilencvenkilenc igaz miatt, akiknek nincs szüksége megtérésre.”</w:t>
      </w:r>
      <w:r w:rsidRPr="00A44EDD">
        <w:rPr>
          <w:rFonts w:ascii="Arial" w:hAnsi="Arial" w:cs="Arial"/>
          <w:sz w:val="24"/>
          <w:szCs w:val="24"/>
        </w:rPr>
        <w:t>. Ne higgyük el, hogy mi igazak, nagy Isten-ismerők, a kiváló minősítést már kiérdemelt szolgák vagyunk. Elveszettek vagyunk, akik azzal is elfelejtenek törődni, hogy mennyire hiányzik a pásztor, a gazda házának békessége, az Örök Élet.</w:t>
      </w:r>
    </w:p>
    <w:p w14:paraId="3F42673B"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Nehezünkre esik gondolni rá, hiszen rányomtuk a halál és az ítélet rettentővé tett képeit és azok mögül nem </w:t>
      </w:r>
      <w:proofErr w:type="gramStart"/>
      <w:r w:rsidRPr="00A44EDD">
        <w:rPr>
          <w:rFonts w:ascii="Arial" w:hAnsi="Arial" w:cs="Arial"/>
          <w:sz w:val="24"/>
          <w:szCs w:val="24"/>
        </w:rPr>
        <w:t>hagyjuk</w:t>
      </w:r>
      <w:proofErr w:type="gramEnd"/>
      <w:r w:rsidRPr="00A44EDD">
        <w:rPr>
          <w:rFonts w:ascii="Arial" w:hAnsi="Arial" w:cs="Arial"/>
          <w:sz w:val="24"/>
          <w:szCs w:val="24"/>
        </w:rPr>
        <w:t xml:space="preserve"> hogy felragyogjon a győzelem szava, az evangélium, az Isten nekünk szánt akarata. Épp úgy állunk hozzá, mint </w:t>
      </w:r>
      <w:proofErr w:type="gramStart"/>
      <w:r w:rsidRPr="00A44EDD">
        <w:rPr>
          <w:rFonts w:ascii="Arial" w:hAnsi="Arial" w:cs="Arial"/>
          <w:sz w:val="24"/>
          <w:szCs w:val="24"/>
        </w:rPr>
        <w:t>a 10 Parancsolthoz,</w:t>
      </w:r>
      <w:proofErr w:type="gramEnd"/>
      <w:r w:rsidRPr="00A44EDD">
        <w:rPr>
          <w:rFonts w:ascii="Arial" w:hAnsi="Arial" w:cs="Arial"/>
          <w:sz w:val="24"/>
          <w:szCs w:val="24"/>
        </w:rPr>
        <w:t xml:space="preserve"> vagy az igéhez. Ráterhelünk sok-sok világi félelmet, és a saját bizonytalanságainkat és nem vesszük </w:t>
      </w:r>
      <w:proofErr w:type="spellStart"/>
      <w:r w:rsidRPr="00A44EDD">
        <w:rPr>
          <w:rFonts w:ascii="Arial" w:hAnsi="Arial" w:cs="Arial"/>
          <w:sz w:val="24"/>
          <w:szCs w:val="24"/>
        </w:rPr>
        <w:t>észre</w:t>
      </w:r>
      <w:proofErr w:type="spellEnd"/>
      <w:r w:rsidRPr="00A44EDD">
        <w:rPr>
          <w:rFonts w:ascii="Arial" w:hAnsi="Arial" w:cs="Arial"/>
          <w:sz w:val="24"/>
          <w:szCs w:val="24"/>
        </w:rPr>
        <w:t>, vagy ami még rosszabb, hogy nem vesszük komolyan, hogy Isten akarata, az Örök Élet az messze-messze ezek felett áll.</w:t>
      </w:r>
      <w:r w:rsidRPr="00A44EDD">
        <w:rPr>
          <w:rFonts w:ascii="Arial" w:hAnsi="Arial" w:cs="Arial"/>
          <w:sz w:val="24"/>
          <w:szCs w:val="24"/>
        </w:rPr>
        <w:br/>
      </w:r>
      <w:r w:rsidRPr="00A44EDD">
        <w:rPr>
          <w:rFonts w:ascii="Arial" w:hAnsi="Arial" w:cs="Arial"/>
          <w:sz w:val="24"/>
          <w:szCs w:val="24"/>
        </w:rPr>
        <w:lastRenderedPageBreak/>
        <w:t>A halál és az ítélet nem félelmetes, elborzasztó pillanatok, csak épp nekünk is le kellene ülni időnként, elcsendesedni az ige mellett imádsággal, és valóban rágondolni, arra figyelni hogy az Úr kegyelme, Krisztus üres keresztje mit is jelent számodra!</w:t>
      </w:r>
      <w:r w:rsidRPr="00A44EDD">
        <w:rPr>
          <w:rFonts w:ascii="Arial" w:hAnsi="Arial" w:cs="Arial"/>
          <w:sz w:val="24"/>
          <w:szCs w:val="24"/>
        </w:rPr>
        <w:br/>
        <w:t>Hogy mit is kellene felismernünk, az itt van a 23. versben: „</w:t>
      </w:r>
      <w:r w:rsidRPr="00A44EDD">
        <w:rPr>
          <w:rFonts w:ascii="Arial" w:hAnsi="Arial" w:cs="Arial"/>
          <w:i/>
          <w:iCs/>
          <w:sz w:val="24"/>
          <w:szCs w:val="24"/>
          <w:vertAlign w:val="superscript"/>
        </w:rPr>
        <w:t>23</w:t>
      </w:r>
      <w:r w:rsidRPr="00A44EDD">
        <w:rPr>
          <w:rFonts w:ascii="Arial" w:hAnsi="Arial" w:cs="Arial"/>
          <w:i/>
          <w:iCs/>
          <w:sz w:val="24"/>
          <w:szCs w:val="24"/>
        </w:rPr>
        <w:t>Én pedig elküldöm hozzátok Illés prófétát, mielőtt eljön az ÚR nagy és félelmetes napja.”</w:t>
      </w:r>
      <w:r w:rsidRPr="00A44EDD">
        <w:rPr>
          <w:rFonts w:ascii="Arial" w:hAnsi="Arial" w:cs="Arial"/>
          <w:sz w:val="24"/>
          <w:szCs w:val="24"/>
        </w:rPr>
        <w:t xml:space="preserve">. Eljön a próféta, megszólal az ige miattad, érted kiált az Úr a Szentlélek által, a testvérek által, mert figyelmeztetni akar, a megtérésedet akarja, minden bűnödből és pöffeszkedésedből Ő ki akar szabadítani. </w:t>
      </w:r>
      <w:r w:rsidRPr="00A44EDD">
        <w:rPr>
          <w:rFonts w:ascii="Arial" w:hAnsi="Arial" w:cs="Arial"/>
          <w:sz w:val="24"/>
          <w:szCs w:val="24"/>
        </w:rPr>
        <w:br/>
        <w:t>Ahogy az elveszettekről szóló ige által idéztem: Ő örülni akar neked, ünnepelni akar veled az Úr, nem pedig veszedelmet, vagy romlást hozni! Neki egyáltalán nem mindegy, hogy te a kárhozatra, vagy az Örök Életre mész-e, akkor te miért teszel úgy, mintha ez egy lényegtelen, vagy legalábbis sokadrangú, elodázható kérdés lenne az életedben?</w:t>
      </w:r>
    </w:p>
    <w:p w14:paraId="717F203E"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lastRenderedPageBreak/>
        <w:t>Ne várjuk Testvérek, hogy az akaratod, a döntéseid, a szívedben lévő hitvallás ellenére az Úr majd mégis beráncigál az kegyelembe! Ő azt szeretné, hogy te ne a kárhozaté légy, Ő érted adta Krisztust, meg akar gyógyítani az Örök Életre, de ha te nem kérsz ebből a gyógyulásból, akkor mégis mit gondolsz, hogyan teljesedhet be az Örök Élet ígérete rajtad?</w:t>
      </w:r>
      <w:r w:rsidRPr="00A44EDD">
        <w:rPr>
          <w:rFonts w:ascii="Arial" w:hAnsi="Arial" w:cs="Arial"/>
          <w:sz w:val="24"/>
          <w:szCs w:val="24"/>
        </w:rPr>
        <w:br/>
        <w:t xml:space="preserve">Olyan ez, mint a kézmosás, amire a szülő hívja a gyermekét, - nyilván okkal -, de egyértelművé teszi a határokat is, mégpedig, hogy helyette nem moshatja meg a kezét. </w:t>
      </w:r>
      <w:r w:rsidRPr="00A44EDD">
        <w:rPr>
          <w:rFonts w:ascii="Arial" w:hAnsi="Arial" w:cs="Arial"/>
          <w:sz w:val="24"/>
          <w:szCs w:val="24"/>
        </w:rPr>
        <w:br/>
        <w:t xml:space="preserve">Isten is oda helyezi elénk a tisztító szappant – a Krisztus általi bűnbocsánatot és az élő vizet – a Szentlélek által elevenné tett igét. Ott van előttünk, de, hogy megmosakodjunk, megtisztuljunk az Örök Életre, abban nekünk is részt kell vennünk. </w:t>
      </w:r>
      <w:r w:rsidRPr="00A44EDD">
        <w:rPr>
          <w:rFonts w:ascii="Arial" w:hAnsi="Arial" w:cs="Arial"/>
          <w:sz w:val="24"/>
          <w:szCs w:val="24"/>
        </w:rPr>
        <w:br/>
        <w:t>Figyelmeztet minket az Úr: Állj meg! Gondold végig, azaz vizsgáld meg magad az ige tükrében, tisztulj meg az Isten szeretetére és élj ehhez a szeretethez ragaszkodva ma és az örök életben.</w:t>
      </w:r>
      <w:r w:rsidRPr="00A44EDD">
        <w:rPr>
          <w:rFonts w:ascii="Arial" w:hAnsi="Arial" w:cs="Arial"/>
          <w:sz w:val="24"/>
          <w:szCs w:val="24"/>
        </w:rPr>
        <w:br/>
        <w:t xml:space="preserve">Ennek a mennyei otthonnak biztonsága, </w:t>
      </w:r>
      <w:r w:rsidRPr="00A44EDD">
        <w:rPr>
          <w:rFonts w:ascii="Arial" w:hAnsi="Arial" w:cs="Arial"/>
          <w:sz w:val="24"/>
          <w:szCs w:val="24"/>
        </w:rPr>
        <w:lastRenderedPageBreak/>
        <w:t>békessége, ez nem egy majdani lehetőség csak. Nem olyan, amit egyszer majd talán megismerhetsz! Ehhez már ma igenis szorosan és elválaszthatatlanul lehet közöd, közösséged az Isten szeretete által.</w:t>
      </w:r>
      <w:r w:rsidRPr="00A44EDD">
        <w:rPr>
          <w:rFonts w:ascii="Arial" w:hAnsi="Arial" w:cs="Arial"/>
          <w:sz w:val="24"/>
          <w:szCs w:val="24"/>
        </w:rPr>
        <w:br/>
        <w:t xml:space="preserve">Nagyon tetszik és az Örök Élet jelenemben való komolyanvétele kapcsán is megragad </w:t>
      </w:r>
      <w:proofErr w:type="spellStart"/>
      <w:r w:rsidRPr="00A44EDD">
        <w:rPr>
          <w:rFonts w:ascii="Arial" w:hAnsi="Arial" w:cs="Arial"/>
          <w:sz w:val="24"/>
          <w:szCs w:val="24"/>
        </w:rPr>
        <w:t>Teráz</w:t>
      </w:r>
      <w:proofErr w:type="spellEnd"/>
      <w:r w:rsidRPr="00A44EDD">
        <w:rPr>
          <w:rFonts w:ascii="Arial" w:hAnsi="Arial" w:cs="Arial"/>
          <w:sz w:val="24"/>
          <w:szCs w:val="24"/>
        </w:rPr>
        <w:t xml:space="preserve"> anya: </w:t>
      </w:r>
      <w:r w:rsidRPr="00A44EDD">
        <w:rPr>
          <w:rFonts w:ascii="Arial" w:hAnsi="Arial" w:cs="Arial"/>
          <w:i/>
          <w:iCs/>
          <w:sz w:val="24"/>
          <w:szCs w:val="24"/>
        </w:rPr>
        <w:t>Az élet himnusza</w:t>
      </w:r>
      <w:r w:rsidRPr="00A44EDD">
        <w:rPr>
          <w:rFonts w:ascii="Arial" w:hAnsi="Arial" w:cs="Arial"/>
          <w:sz w:val="24"/>
          <w:szCs w:val="24"/>
        </w:rPr>
        <w:t xml:space="preserve"> írása:</w:t>
      </w:r>
      <w:r w:rsidRPr="00A44EDD">
        <w:rPr>
          <w:rFonts w:ascii="Arial" w:hAnsi="Arial" w:cs="Arial"/>
          <w:sz w:val="24"/>
          <w:szCs w:val="24"/>
        </w:rPr>
        <w:br/>
      </w:r>
      <w:r w:rsidRPr="00A44EDD">
        <w:rPr>
          <w:rFonts w:ascii="Arial" w:hAnsi="Arial" w:cs="Arial"/>
          <w:i/>
          <w:iCs/>
          <w:sz w:val="24"/>
          <w:szCs w:val="24"/>
        </w:rPr>
        <w:t>Az élet egyetlen - ezért vedd komolyan!</w:t>
      </w:r>
      <w:r w:rsidRPr="00A44EDD">
        <w:rPr>
          <w:rFonts w:ascii="Arial" w:hAnsi="Arial" w:cs="Arial"/>
          <w:i/>
          <w:iCs/>
          <w:sz w:val="24"/>
          <w:szCs w:val="24"/>
        </w:rPr>
        <w:br/>
        <w:t>Az élet szép - csodáld meg!</w:t>
      </w:r>
      <w:r w:rsidRPr="00A44EDD">
        <w:rPr>
          <w:rFonts w:ascii="Arial" w:hAnsi="Arial" w:cs="Arial"/>
          <w:i/>
          <w:iCs/>
          <w:sz w:val="24"/>
          <w:szCs w:val="24"/>
        </w:rPr>
        <w:br/>
        <w:t>Az élet boldogság - ízleld!</w:t>
      </w:r>
      <w:r w:rsidRPr="00A44EDD">
        <w:rPr>
          <w:rFonts w:ascii="Arial" w:hAnsi="Arial" w:cs="Arial"/>
          <w:i/>
          <w:iCs/>
          <w:sz w:val="24"/>
          <w:szCs w:val="24"/>
        </w:rPr>
        <w:br/>
        <w:t>Az élet álom - tedd valósággá!</w:t>
      </w:r>
      <w:r w:rsidRPr="00A44EDD">
        <w:rPr>
          <w:rFonts w:ascii="Arial" w:hAnsi="Arial" w:cs="Arial"/>
          <w:i/>
          <w:iCs/>
          <w:sz w:val="24"/>
          <w:szCs w:val="24"/>
        </w:rPr>
        <w:br/>
        <w:t>Az élet kihívás - fogadd el!</w:t>
      </w:r>
      <w:r w:rsidRPr="00A44EDD">
        <w:rPr>
          <w:rFonts w:ascii="Arial" w:hAnsi="Arial" w:cs="Arial"/>
          <w:i/>
          <w:iCs/>
          <w:sz w:val="24"/>
          <w:szCs w:val="24"/>
        </w:rPr>
        <w:br/>
        <w:t>Az élet kötelesség - teljesítsd!</w:t>
      </w:r>
      <w:r w:rsidRPr="00A44EDD">
        <w:rPr>
          <w:rFonts w:ascii="Arial" w:hAnsi="Arial" w:cs="Arial"/>
          <w:i/>
          <w:iCs/>
          <w:sz w:val="24"/>
          <w:szCs w:val="24"/>
        </w:rPr>
        <w:br/>
        <w:t>Az élet játék - játszd!</w:t>
      </w:r>
      <w:r w:rsidRPr="00A44EDD">
        <w:rPr>
          <w:rFonts w:ascii="Arial" w:hAnsi="Arial" w:cs="Arial"/>
          <w:i/>
          <w:iCs/>
          <w:sz w:val="24"/>
          <w:szCs w:val="24"/>
        </w:rPr>
        <w:br/>
        <w:t>Az élet vagyon - használd fel!</w:t>
      </w:r>
      <w:r w:rsidRPr="00A44EDD">
        <w:rPr>
          <w:rFonts w:ascii="Arial" w:hAnsi="Arial" w:cs="Arial"/>
          <w:i/>
          <w:iCs/>
          <w:sz w:val="24"/>
          <w:szCs w:val="24"/>
        </w:rPr>
        <w:br/>
        <w:t>Az élet szeretet - add át magad!</w:t>
      </w:r>
      <w:r w:rsidRPr="00A44EDD">
        <w:rPr>
          <w:rFonts w:ascii="Arial" w:hAnsi="Arial" w:cs="Arial"/>
          <w:i/>
          <w:iCs/>
          <w:sz w:val="24"/>
          <w:szCs w:val="24"/>
        </w:rPr>
        <w:br/>
        <w:t>Az élet titok - fejtsd meg!</w:t>
      </w:r>
      <w:r w:rsidRPr="00A44EDD">
        <w:rPr>
          <w:rFonts w:ascii="Arial" w:hAnsi="Arial" w:cs="Arial"/>
          <w:i/>
          <w:iCs/>
          <w:sz w:val="24"/>
          <w:szCs w:val="24"/>
        </w:rPr>
        <w:br/>
        <w:t>Az élet ígéret - teljesítsd!</w:t>
      </w:r>
      <w:r w:rsidRPr="00A44EDD">
        <w:rPr>
          <w:rFonts w:ascii="Arial" w:hAnsi="Arial" w:cs="Arial"/>
          <w:i/>
          <w:iCs/>
          <w:sz w:val="24"/>
          <w:szCs w:val="24"/>
        </w:rPr>
        <w:br/>
        <w:t>Az élet szomorúság - győzd le!</w:t>
      </w:r>
      <w:r w:rsidRPr="00A44EDD">
        <w:rPr>
          <w:rFonts w:ascii="Arial" w:hAnsi="Arial" w:cs="Arial"/>
          <w:i/>
          <w:iCs/>
          <w:sz w:val="24"/>
          <w:szCs w:val="24"/>
        </w:rPr>
        <w:br/>
        <w:t>Az élet dal - énekeld!</w:t>
      </w:r>
      <w:r w:rsidRPr="00A44EDD">
        <w:rPr>
          <w:rFonts w:ascii="Arial" w:hAnsi="Arial" w:cs="Arial"/>
          <w:i/>
          <w:iCs/>
          <w:sz w:val="24"/>
          <w:szCs w:val="24"/>
        </w:rPr>
        <w:br/>
        <w:t>Az élet küzdelem - harcold meg!</w:t>
      </w:r>
      <w:r w:rsidRPr="00A44EDD">
        <w:rPr>
          <w:rFonts w:ascii="Arial" w:hAnsi="Arial" w:cs="Arial"/>
          <w:i/>
          <w:iCs/>
          <w:sz w:val="24"/>
          <w:szCs w:val="24"/>
        </w:rPr>
        <w:br/>
      </w:r>
      <w:r w:rsidRPr="00A44EDD">
        <w:rPr>
          <w:rFonts w:ascii="Arial" w:hAnsi="Arial" w:cs="Arial"/>
          <w:i/>
          <w:iCs/>
          <w:sz w:val="24"/>
          <w:szCs w:val="24"/>
        </w:rPr>
        <w:lastRenderedPageBreak/>
        <w:t>Az élet kaland - vállald!</w:t>
      </w:r>
      <w:r w:rsidRPr="00A44EDD">
        <w:rPr>
          <w:rFonts w:ascii="Arial" w:hAnsi="Arial" w:cs="Arial"/>
          <w:i/>
          <w:iCs/>
          <w:sz w:val="24"/>
          <w:szCs w:val="24"/>
        </w:rPr>
        <w:br/>
        <w:t>Az élet jutalom - érdemeld ki!</w:t>
      </w:r>
      <w:r w:rsidRPr="00A44EDD">
        <w:rPr>
          <w:rFonts w:ascii="Arial" w:hAnsi="Arial" w:cs="Arial"/>
          <w:i/>
          <w:iCs/>
          <w:sz w:val="24"/>
          <w:szCs w:val="24"/>
        </w:rPr>
        <w:br/>
        <w:t xml:space="preserve">Az élet </w:t>
      </w:r>
      <w:proofErr w:type="spellStart"/>
      <w:r w:rsidRPr="00A44EDD">
        <w:rPr>
          <w:rFonts w:ascii="Arial" w:hAnsi="Arial" w:cs="Arial"/>
          <w:i/>
          <w:iCs/>
          <w:sz w:val="24"/>
          <w:szCs w:val="24"/>
        </w:rPr>
        <w:t>élet</w:t>
      </w:r>
      <w:proofErr w:type="spellEnd"/>
      <w:r w:rsidRPr="00A44EDD">
        <w:rPr>
          <w:rFonts w:ascii="Arial" w:hAnsi="Arial" w:cs="Arial"/>
          <w:i/>
          <w:iCs/>
          <w:sz w:val="24"/>
          <w:szCs w:val="24"/>
        </w:rPr>
        <w:t xml:space="preserve"> - éljed!</w:t>
      </w:r>
    </w:p>
    <w:p w14:paraId="3504D440"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br/>
        <w:t xml:space="preserve">Igen, egyikünk se tudja, hogy egészen pontosan milyen az Örök Élet, az Isten szeretetének és békességének a teljessége, de ez nem félelmet, vagy bizonytalanságot kell, hogy jelentsen ma neked! Tőlünk pedig végképp nem egy legyintést, egy vállvonást, hogy majdcsak lesz valahogy, inkább nem terhelem magam ezzel a kérdéssel. Vegyük igenis komolyan, amit mai igénk mond: az Úr megtéríti a mi szíveinket, hitet akar adni, élő reménységet, de ezzel valamire hív, már ma, már most! </w:t>
      </w:r>
      <w:r w:rsidRPr="00A44EDD">
        <w:rPr>
          <w:rFonts w:ascii="Arial" w:hAnsi="Arial" w:cs="Arial"/>
          <w:sz w:val="24"/>
          <w:szCs w:val="24"/>
        </w:rPr>
        <w:br/>
        <w:t xml:space="preserve">Feléd mozdul a karja igen, de azért, hogy felemelhessen téged, azért, hogy magához ölelhessen téged, ahogyan a tékozló fiú apja magához ölelt a hazatérő gyermekét. </w:t>
      </w:r>
      <w:r w:rsidRPr="00A44EDD">
        <w:rPr>
          <w:rFonts w:ascii="Arial" w:hAnsi="Arial" w:cs="Arial"/>
          <w:sz w:val="24"/>
          <w:szCs w:val="24"/>
        </w:rPr>
        <w:br/>
        <w:t xml:space="preserve">Ne feledjük Testvérek, az Örök Élet kifejezésben az örök, az nem az időbeliségről szól első sorban, </w:t>
      </w:r>
      <w:r w:rsidRPr="00A44EDD">
        <w:rPr>
          <w:rFonts w:ascii="Arial" w:hAnsi="Arial" w:cs="Arial"/>
          <w:sz w:val="24"/>
          <w:szCs w:val="24"/>
        </w:rPr>
        <w:lastRenderedPageBreak/>
        <w:t xml:space="preserve">hanem a minőségről. Örök, azaz romolhatatlan, a legteljesebb, a Mindenható akarata szerint való. Ez az, ilyen élet az, amit a mennyei Atya minden egyes gyermekének szán. Mert számra mindannyian értékesek vagytok. Számára mindannyian elveszettek, megmentésre szorulók, de Krisztus által elválaszthatatlanul hozzá tartozók vagyunk! Gondolkodj hát el, hogy neked mit jelent ez a kapcsolat, az Örök Élet akarata, hogy te valóban vágyod-e megtapasztalni, hogy az egy Istenhez tartozó vagy? </w:t>
      </w:r>
      <w:r w:rsidRPr="00A44EDD">
        <w:rPr>
          <w:rFonts w:ascii="Arial" w:hAnsi="Arial" w:cs="Arial"/>
          <w:sz w:val="24"/>
          <w:szCs w:val="24"/>
        </w:rPr>
        <w:br/>
        <w:t xml:space="preserve">Gondolj, gondolj, gondolj az Úr irántad élő szeretetére és így az Örök Életre! </w:t>
      </w:r>
    </w:p>
    <w:p w14:paraId="154F5A1E"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Én is gondolok rá. És nekem 2 dal jut eszembe. Az egyik a </w:t>
      </w:r>
      <w:proofErr w:type="spellStart"/>
      <w:r w:rsidRPr="00A44EDD">
        <w:rPr>
          <w:rFonts w:ascii="Arial" w:hAnsi="Arial" w:cs="Arial"/>
          <w:sz w:val="24"/>
          <w:szCs w:val="24"/>
        </w:rPr>
        <w:t>Gun’s</w:t>
      </w:r>
      <w:proofErr w:type="spellEnd"/>
      <w:r w:rsidRPr="00A44EDD">
        <w:rPr>
          <w:rFonts w:ascii="Arial" w:hAnsi="Arial" w:cs="Arial"/>
          <w:sz w:val="24"/>
          <w:szCs w:val="24"/>
        </w:rPr>
        <w:t xml:space="preserve"> N </w:t>
      </w:r>
      <w:proofErr w:type="spellStart"/>
      <w:r w:rsidRPr="00A44EDD">
        <w:rPr>
          <w:rFonts w:ascii="Arial" w:hAnsi="Arial" w:cs="Arial"/>
          <w:sz w:val="24"/>
          <w:szCs w:val="24"/>
        </w:rPr>
        <w:t>Roses-tól</w:t>
      </w:r>
      <w:proofErr w:type="spellEnd"/>
      <w:r w:rsidRPr="00A44EDD">
        <w:rPr>
          <w:rFonts w:ascii="Arial" w:hAnsi="Arial" w:cs="Arial"/>
          <w:sz w:val="24"/>
          <w:szCs w:val="24"/>
        </w:rPr>
        <w:t xml:space="preserve"> az </w:t>
      </w:r>
      <w:proofErr w:type="spellStart"/>
      <w:r w:rsidRPr="00A44EDD">
        <w:rPr>
          <w:rFonts w:ascii="Arial" w:hAnsi="Arial" w:cs="Arial"/>
          <w:i/>
          <w:iCs/>
          <w:sz w:val="24"/>
          <w:szCs w:val="24"/>
        </w:rPr>
        <w:t>Knocking</w:t>
      </w:r>
      <w:proofErr w:type="spellEnd"/>
      <w:r w:rsidRPr="00A44EDD">
        <w:rPr>
          <w:rFonts w:ascii="Arial" w:hAnsi="Arial" w:cs="Arial"/>
          <w:i/>
          <w:iCs/>
          <w:sz w:val="24"/>
          <w:szCs w:val="24"/>
        </w:rPr>
        <w:t xml:space="preserve"> </w:t>
      </w:r>
      <w:proofErr w:type="spellStart"/>
      <w:r w:rsidRPr="00A44EDD">
        <w:rPr>
          <w:rFonts w:ascii="Arial" w:hAnsi="Arial" w:cs="Arial"/>
          <w:i/>
          <w:iCs/>
          <w:sz w:val="24"/>
          <w:szCs w:val="24"/>
        </w:rPr>
        <w:t>on</w:t>
      </w:r>
      <w:proofErr w:type="spellEnd"/>
      <w:r w:rsidRPr="00A44EDD">
        <w:rPr>
          <w:rFonts w:ascii="Arial" w:hAnsi="Arial" w:cs="Arial"/>
          <w:i/>
          <w:iCs/>
          <w:sz w:val="24"/>
          <w:szCs w:val="24"/>
        </w:rPr>
        <w:t xml:space="preserve"> </w:t>
      </w:r>
      <w:proofErr w:type="spellStart"/>
      <w:r w:rsidRPr="00A44EDD">
        <w:rPr>
          <w:rFonts w:ascii="Arial" w:hAnsi="Arial" w:cs="Arial"/>
          <w:i/>
          <w:iCs/>
          <w:sz w:val="24"/>
          <w:szCs w:val="24"/>
        </w:rPr>
        <w:t>heavens</w:t>
      </w:r>
      <w:proofErr w:type="spellEnd"/>
      <w:r w:rsidRPr="00A44EDD">
        <w:rPr>
          <w:rFonts w:ascii="Arial" w:hAnsi="Arial" w:cs="Arial"/>
          <w:i/>
          <w:iCs/>
          <w:sz w:val="24"/>
          <w:szCs w:val="24"/>
        </w:rPr>
        <w:t xml:space="preserve"> </w:t>
      </w:r>
      <w:proofErr w:type="spellStart"/>
      <w:r w:rsidRPr="00A44EDD">
        <w:rPr>
          <w:rFonts w:ascii="Arial" w:hAnsi="Arial" w:cs="Arial"/>
          <w:i/>
          <w:iCs/>
          <w:sz w:val="24"/>
          <w:szCs w:val="24"/>
        </w:rPr>
        <w:t>door</w:t>
      </w:r>
      <w:proofErr w:type="spellEnd"/>
      <w:r w:rsidRPr="00A44EDD">
        <w:rPr>
          <w:rFonts w:ascii="Arial" w:hAnsi="Arial" w:cs="Arial"/>
          <w:sz w:val="24"/>
          <w:szCs w:val="24"/>
        </w:rPr>
        <w:t xml:space="preserve"> – több dolog miatt is, de most részben azért, mert bár már a szám címe is azt jelenti ugyan, hogy Kopogtatni a Mennyország ajtaján és már ez is kapcsolódna, de inkább itt egy egyet nem értés jut eszembe. Még pedig az, </w:t>
      </w:r>
      <w:proofErr w:type="gramStart"/>
      <w:r w:rsidRPr="00A44EDD">
        <w:rPr>
          <w:rFonts w:ascii="Arial" w:hAnsi="Arial" w:cs="Arial"/>
          <w:sz w:val="24"/>
          <w:szCs w:val="24"/>
        </w:rPr>
        <w:t>hogy,</w:t>
      </w:r>
      <w:proofErr w:type="gramEnd"/>
      <w:r w:rsidRPr="00A44EDD">
        <w:rPr>
          <w:rFonts w:ascii="Arial" w:hAnsi="Arial" w:cs="Arial"/>
          <w:sz w:val="24"/>
          <w:szCs w:val="24"/>
        </w:rPr>
        <w:t xml:space="preserve"> ha Krisztus az Isten szeretete kapcsolódik össze bennem az Örök </w:t>
      </w:r>
      <w:r w:rsidRPr="00A44EDD">
        <w:rPr>
          <w:rFonts w:ascii="Arial" w:hAnsi="Arial" w:cs="Arial"/>
          <w:sz w:val="24"/>
          <w:szCs w:val="24"/>
        </w:rPr>
        <w:lastRenderedPageBreak/>
        <w:t>Élettel, akkor bizony azt kell mondjam, hogy nincs szükség kopogtatásra. Nem kell kopogtatnunk, mert az Úr úgy szeret minket, hogy Krisztus által már kitárta azt a kaput, már nyitva van, azaz nem vagyunk kizárva, hanem be vagyunk hívva abba a paradicsomi békességbe és örömbe.</w:t>
      </w:r>
    </w:p>
    <w:p w14:paraId="2040F396"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A másik dal, pedig épp ezt erősíti meg, egy magyar együttes, a </w:t>
      </w:r>
      <w:proofErr w:type="spellStart"/>
      <w:r w:rsidRPr="00A44EDD">
        <w:rPr>
          <w:rFonts w:ascii="Arial" w:hAnsi="Arial" w:cs="Arial"/>
          <w:sz w:val="24"/>
          <w:szCs w:val="24"/>
        </w:rPr>
        <w:t>Kowalsky</w:t>
      </w:r>
      <w:proofErr w:type="spellEnd"/>
      <w:r w:rsidRPr="00A44EDD">
        <w:rPr>
          <w:rFonts w:ascii="Arial" w:hAnsi="Arial" w:cs="Arial"/>
          <w:sz w:val="24"/>
          <w:szCs w:val="24"/>
        </w:rPr>
        <w:t xml:space="preserve"> meg a Vega: </w:t>
      </w:r>
      <w:r w:rsidRPr="00A44EDD">
        <w:rPr>
          <w:rFonts w:ascii="Arial" w:hAnsi="Arial" w:cs="Arial"/>
          <w:i/>
          <w:iCs/>
          <w:sz w:val="24"/>
          <w:szCs w:val="24"/>
        </w:rPr>
        <w:t xml:space="preserve">Otthon, Édes Otthon </w:t>
      </w:r>
      <w:r w:rsidRPr="00A44EDD">
        <w:rPr>
          <w:rFonts w:ascii="Arial" w:hAnsi="Arial" w:cs="Arial"/>
          <w:sz w:val="24"/>
          <w:szCs w:val="24"/>
        </w:rPr>
        <w:t xml:space="preserve">című száma, amiben ez hangzik el: </w:t>
      </w:r>
      <w:r w:rsidRPr="00A44EDD">
        <w:rPr>
          <w:rFonts w:ascii="Arial" w:hAnsi="Arial" w:cs="Arial"/>
          <w:sz w:val="24"/>
          <w:szCs w:val="24"/>
        </w:rPr>
        <w:br/>
      </w:r>
      <w:r w:rsidRPr="00A44EDD">
        <w:rPr>
          <w:rFonts w:ascii="Arial" w:hAnsi="Arial" w:cs="Arial"/>
          <w:i/>
          <w:iCs/>
          <w:sz w:val="24"/>
          <w:szCs w:val="24"/>
        </w:rPr>
        <w:t>"Már néha látom, merre van.</w:t>
      </w:r>
      <w:r w:rsidRPr="00A44EDD">
        <w:rPr>
          <w:rFonts w:ascii="Arial" w:hAnsi="Arial" w:cs="Arial"/>
          <w:i/>
          <w:iCs/>
          <w:sz w:val="24"/>
          <w:szCs w:val="24"/>
        </w:rPr>
        <w:br/>
        <w:t>Ott minden dalnak színe van,</w:t>
      </w:r>
      <w:r w:rsidRPr="00A44EDD">
        <w:rPr>
          <w:rFonts w:ascii="Arial" w:hAnsi="Arial" w:cs="Arial"/>
          <w:i/>
          <w:iCs/>
          <w:sz w:val="24"/>
          <w:szCs w:val="24"/>
        </w:rPr>
        <w:br/>
        <w:t>És minden hangja színarany.</w:t>
      </w:r>
      <w:r w:rsidRPr="00A44EDD">
        <w:rPr>
          <w:rFonts w:ascii="Arial" w:hAnsi="Arial" w:cs="Arial"/>
          <w:i/>
          <w:iCs/>
          <w:sz w:val="24"/>
          <w:szCs w:val="24"/>
        </w:rPr>
        <w:br/>
        <w:t>Szólj majd, szólok én is – bár azt mondják,</w:t>
      </w:r>
      <w:r w:rsidRPr="00A44EDD">
        <w:rPr>
          <w:rFonts w:ascii="Arial" w:hAnsi="Arial" w:cs="Arial"/>
          <w:i/>
          <w:iCs/>
          <w:sz w:val="24"/>
          <w:szCs w:val="24"/>
        </w:rPr>
        <w:br/>
        <w:t>hogy nem kell kulcs, mert mindig nyitva van."</w:t>
      </w:r>
    </w:p>
    <w:p w14:paraId="76CD8E4A"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Azért szeretném összekötni ennek a szövegnek a gondolatával az előzőt, mert elhangzik az a kulcsszó itt, hogy „mindig”. Nem csak majd lesz nyitva előttem, hanem már most is. És ha ezt komolyan veszem, akkor ez azt jelenti, hogy az Örök Élet ajtaja nem csak majd lesz nyitva előttem, az az érzés, az az öröm, annak a szeretetnek a </w:t>
      </w:r>
      <w:r w:rsidRPr="00A44EDD">
        <w:rPr>
          <w:rFonts w:ascii="Arial" w:hAnsi="Arial" w:cs="Arial"/>
          <w:sz w:val="24"/>
          <w:szCs w:val="24"/>
        </w:rPr>
        <w:lastRenderedPageBreak/>
        <w:t xml:space="preserve">békessége, az édes otthon érzése, az bizony mindig, azaz már most is nyitva van. Már most meghallhatod a dalt, aminek színe van, aminek minden hangja </w:t>
      </w:r>
      <w:proofErr w:type="gramStart"/>
      <w:r w:rsidRPr="00A44EDD">
        <w:rPr>
          <w:rFonts w:ascii="Arial" w:hAnsi="Arial" w:cs="Arial"/>
          <w:sz w:val="24"/>
          <w:szCs w:val="24"/>
        </w:rPr>
        <w:t>szín arany</w:t>
      </w:r>
      <w:proofErr w:type="gramEnd"/>
      <w:r w:rsidRPr="00A44EDD">
        <w:rPr>
          <w:rFonts w:ascii="Arial" w:hAnsi="Arial" w:cs="Arial"/>
          <w:sz w:val="24"/>
          <w:szCs w:val="24"/>
        </w:rPr>
        <w:t>, azaz azt, hogy Isten örök szeretete már most a valóságod lehet, már most élhetsz a Krisztus szabadításában.</w:t>
      </w:r>
    </w:p>
    <w:p w14:paraId="3E0325F1" w14:textId="46D8B40E" w:rsidR="00CE3ED7" w:rsidRPr="00A44EDD" w:rsidRDefault="00A44EDD" w:rsidP="00A44EDD">
      <w:pPr>
        <w:spacing w:line="360" w:lineRule="auto"/>
        <w:rPr>
          <w:sz w:val="24"/>
          <w:szCs w:val="24"/>
        </w:rPr>
      </w:pPr>
      <w:r w:rsidRPr="00A44EDD">
        <w:rPr>
          <w:rFonts w:ascii="Arial" w:hAnsi="Arial" w:cs="Arial"/>
          <w:sz w:val="24"/>
          <w:szCs w:val="24"/>
        </w:rPr>
        <w:t xml:space="preserve">Tehát, hogy mire is gondolok, amikor megállok és a túlvilágról, az Örök Életről gondolkodok? Nincs pontos leírásom, nincs mennyei látomásom, de abban valahogy mégis egészen biztos vagyok, hogy az Isten szeretete által ismerhetem valamelyest az Örök Életet </w:t>
      </w:r>
      <w:proofErr w:type="gramStart"/>
      <w:r w:rsidRPr="00A44EDD">
        <w:rPr>
          <w:rFonts w:ascii="Arial" w:hAnsi="Arial" w:cs="Arial"/>
          <w:sz w:val="24"/>
          <w:szCs w:val="24"/>
        </w:rPr>
        <w:t>és,</w:t>
      </w:r>
      <w:proofErr w:type="gramEnd"/>
      <w:r w:rsidRPr="00A44EDD">
        <w:rPr>
          <w:rFonts w:ascii="Arial" w:hAnsi="Arial" w:cs="Arial"/>
          <w:sz w:val="24"/>
          <w:szCs w:val="24"/>
        </w:rPr>
        <w:t xml:space="preserve"> hogy komolyan kell vennem már ma, hiszen ez a nyitott ajtó, a Krisztus ajtaja már ma </w:t>
      </w:r>
      <w:proofErr w:type="spellStart"/>
      <w:r w:rsidRPr="00A44EDD">
        <w:rPr>
          <w:rFonts w:ascii="Arial" w:hAnsi="Arial" w:cs="Arial"/>
          <w:sz w:val="24"/>
          <w:szCs w:val="24"/>
        </w:rPr>
        <w:t>előtted</w:t>
      </w:r>
      <w:proofErr w:type="spellEnd"/>
      <w:r w:rsidRPr="00A44EDD">
        <w:rPr>
          <w:rFonts w:ascii="Arial" w:hAnsi="Arial" w:cs="Arial"/>
          <w:sz w:val="24"/>
          <w:szCs w:val="24"/>
        </w:rPr>
        <w:t xml:space="preserve"> van, hiszen így bízta rád is a hallást, a látást, a tetteket és a hitet: „Isten országa közöttetek van.”. Éld hát így meg, ne pedig a majd-ban, ne bizonytalanul, hanem a Krisztusért nyitott ajtó szereteteként már most, már ma! Ámen</w:t>
      </w:r>
    </w:p>
    <w:sectPr w:rsidR="00CE3ED7" w:rsidRPr="00A44EDD" w:rsidSect="00CC0601">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E69E" w14:textId="77777777" w:rsidR="0098378F" w:rsidRDefault="0098378F" w:rsidP="00776946">
      <w:pPr>
        <w:spacing w:after="0" w:line="240" w:lineRule="auto"/>
      </w:pPr>
      <w:r>
        <w:separator/>
      </w:r>
    </w:p>
  </w:endnote>
  <w:endnote w:type="continuationSeparator" w:id="0">
    <w:p w14:paraId="301F7580" w14:textId="77777777" w:rsidR="0098378F" w:rsidRDefault="0098378F" w:rsidP="0077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385290"/>
      <w:docPartObj>
        <w:docPartGallery w:val="Page Numbers (Bottom of Page)"/>
        <w:docPartUnique/>
      </w:docPartObj>
    </w:sdtPr>
    <w:sdtEndPr/>
    <w:sdtContent>
      <w:p w14:paraId="6459701C" w14:textId="5F16F566" w:rsidR="00776946" w:rsidRDefault="00776946">
        <w:pPr>
          <w:pStyle w:val="llb"/>
          <w:jc w:val="right"/>
        </w:pPr>
        <w:r>
          <w:fldChar w:fldCharType="begin"/>
        </w:r>
        <w:r>
          <w:instrText>PAGE   \* MERGEFORMAT</w:instrText>
        </w:r>
        <w:r>
          <w:fldChar w:fldCharType="separate"/>
        </w:r>
        <w:r>
          <w:t>2</w:t>
        </w:r>
        <w:r>
          <w:fldChar w:fldCharType="end"/>
        </w:r>
      </w:p>
    </w:sdtContent>
  </w:sdt>
  <w:p w14:paraId="4D3436A1" w14:textId="77777777" w:rsidR="00776946" w:rsidRDefault="0077694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63BD" w14:textId="77777777" w:rsidR="0098378F" w:rsidRDefault="0098378F" w:rsidP="00776946">
      <w:pPr>
        <w:spacing w:after="0" w:line="240" w:lineRule="auto"/>
      </w:pPr>
      <w:r>
        <w:separator/>
      </w:r>
    </w:p>
  </w:footnote>
  <w:footnote w:type="continuationSeparator" w:id="0">
    <w:p w14:paraId="3E0BBB50" w14:textId="77777777" w:rsidR="0098378F" w:rsidRDefault="0098378F" w:rsidP="00776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01"/>
    <w:rsid w:val="002C2D36"/>
    <w:rsid w:val="003A41B7"/>
    <w:rsid w:val="003D2913"/>
    <w:rsid w:val="004358A6"/>
    <w:rsid w:val="004C057F"/>
    <w:rsid w:val="00502069"/>
    <w:rsid w:val="00533CFB"/>
    <w:rsid w:val="00555CC2"/>
    <w:rsid w:val="005C6158"/>
    <w:rsid w:val="007457E9"/>
    <w:rsid w:val="00776946"/>
    <w:rsid w:val="00797543"/>
    <w:rsid w:val="007A1565"/>
    <w:rsid w:val="007B6A47"/>
    <w:rsid w:val="007E44B6"/>
    <w:rsid w:val="007F46A5"/>
    <w:rsid w:val="0098378F"/>
    <w:rsid w:val="00A44EDD"/>
    <w:rsid w:val="00AE75AE"/>
    <w:rsid w:val="00C51983"/>
    <w:rsid w:val="00CC0601"/>
    <w:rsid w:val="00CE3ED7"/>
    <w:rsid w:val="00F621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71FB"/>
  <w15:chartTrackingRefBased/>
  <w15:docId w15:val="{5A44DEE1-6A4F-4693-934B-C0287973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457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text-muted">
    <w:name w:val="text-muted"/>
    <w:basedOn w:val="Bekezdsalapbettpusa"/>
    <w:rsid w:val="00CC0601"/>
  </w:style>
  <w:style w:type="paragraph" w:styleId="lfej">
    <w:name w:val="header"/>
    <w:basedOn w:val="Norml"/>
    <w:link w:val="lfejChar"/>
    <w:uiPriority w:val="99"/>
    <w:unhideWhenUsed/>
    <w:rsid w:val="00776946"/>
    <w:pPr>
      <w:tabs>
        <w:tab w:val="center" w:pos="4536"/>
        <w:tab w:val="right" w:pos="9072"/>
      </w:tabs>
      <w:spacing w:after="0" w:line="240" w:lineRule="auto"/>
    </w:pPr>
  </w:style>
  <w:style w:type="character" w:customStyle="1" w:styleId="lfejChar">
    <w:name w:val="Élőfej Char"/>
    <w:basedOn w:val="Bekezdsalapbettpusa"/>
    <w:link w:val="lfej"/>
    <w:uiPriority w:val="99"/>
    <w:rsid w:val="00776946"/>
  </w:style>
  <w:style w:type="paragraph" w:styleId="llb">
    <w:name w:val="footer"/>
    <w:basedOn w:val="Norml"/>
    <w:link w:val="llbChar"/>
    <w:uiPriority w:val="99"/>
    <w:unhideWhenUsed/>
    <w:rsid w:val="00776946"/>
    <w:pPr>
      <w:tabs>
        <w:tab w:val="center" w:pos="4536"/>
        <w:tab w:val="right" w:pos="9072"/>
      </w:tabs>
      <w:spacing w:after="0" w:line="240" w:lineRule="auto"/>
    </w:pPr>
  </w:style>
  <w:style w:type="character" w:customStyle="1" w:styleId="llbChar">
    <w:name w:val="Élőláb Char"/>
    <w:basedOn w:val="Bekezdsalapbettpusa"/>
    <w:link w:val="llb"/>
    <w:uiPriority w:val="99"/>
    <w:rsid w:val="00776946"/>
  </w:style>
  <w:style w:type="character" w:customStyle="1" w:styleId="Cmsor1Char">
    <w:name w:val="Címsor 1 Char"/>
    <w:basedOn w:val="Bekezdsalapbettpusa"/>
    <w:link w:val="Cmsor1"/>
    <w:uiPriority w:val="9"/>
    <w:rsid w:val="007457E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51600">
      <w:bodyDiv w:val="1"/>
      <w:marLeft w:val="0"/>
      <w:marRight w:val="0"/>
      <w:marTop w:val="0"/>
      <w:marBottom w:val="0"/>
      <w:divBdr>
        <w:top w:val="none" w:sz="0" w:space="0" w:color="auto"/>
        <w:left w:val="none" w:sz="0" w:space="0" w:color="auto"/>
        <w:bottom w:val="none" w:sz="0" w:space="0" w:color="auto"/>
        <w:right w:val="none" w:sz="0" w:space="0" w:color="auto"/>
      </w:divBdr>
    </w:div>
    <w:div w:id="688485521">
      <w:bodyDiv w:val="1"/>
      <w:marLeft w:val="0"/>
      <w:marRight w:val="0"/>
      <w:marTop w:val="0"/>
      <w:marBottom w:val="0"/>
      <w:divBdr>
        <w:top w:val="none" w:sz="0" w:space="0" w:color="auto"/>
        <w:left w:val="none" w:sz="0" w:space="0" w:color="auto"/>
        <w:bottom w:val="none" w:sz="0" w:space="0" w:color="auto"/>
        <w:right w:val="none" w:sz="0" w:space="0" w:color="auto"/>
      </w:divBdr>
      <w:divsChild>
        <w:div w:id="2000117212">
          <w:marLeft w:val="0"/>
          <w:marRight w:val="0"/>
          <w:marTop w:val="0"/>
          <w:marBottom w:val="0"/>
          <w:divBdr>
            <w:top w:val="none" w:sz="0" w:space="0" w:color="auto"/>
            <w:left w:val="none" w:sz="0" w:space="0" w:color="auto"/>
            <w:bottom w:val="none" w:sz="0" w:space="0" w:color="auto"/>
            <w:right w:val="none" w:sz="0" w:space="0" w:color="auto"/>
          </w:divBdr>
        </w:div>
        <w:div w:id="1835949004">
          <w:marLeft w:val="0"/>
          <w:marRight w:val="0"/>
          <w:marTop w:val="0"/>
          <w:marBottom w:val="0"/>
          <w:divBdr>
            <w:top w:val="none" w:sz="0" w:space="0" w:color="auto"/>
            <w:left w:val="none" w:sz="0" w:space="0" w:color="auto"/>
            <w:bottom w:val="none" w:sz="0" w:space="0" w:color="auto"/>
            <w:right w:val="none" w:sz="0" w:space="0" w:color="auto"/>
          </w:divBdr>
        </w:div>
        <w:div w:id="1440369103">
          <w:marLeft w:val="0"/>
          <w:marRight w:val="0"/>
          <w:marTop w:val="0"/>
          <w:marBottom w:val="0"/>
          <w:divBdr>
            <w:top w:val="none" w:sz="0" w:space="0" w:color="auto"/>
            <w:left w:val="none" w:sz="0" w:space="0" w:color="auto"/>
            <w:bottom w:val="none" w:sz="0" w:space="0" w:color="auto"/>
            <w:right w:val="none" w:sz="0" w:space="0" w:color="auto"/>
          </w:divBdr>
        </w:div>
        <w:div w:id="745037582">
          <w:marLeft w:val="0"/>
          <w:marRight w:val="0"/>
          <w:marTop w:val="0"/>
          <w:marBottom w:val="0"/>
          <w:divBdr>
            <w:top w:val="none" w:sz="0" w:space="0" w:color="auto"/>
            <w:left w:val="none" w:sz="0" w:space="0" w:color="auto"/>
            <w:bottom w:val="none" w:sz="0" w:space="0" w:color="auto"/>
            <w:right w:val="none" w:sz="0" w:space="0" w:color="auto"/>
          </w:divBdr>
        </w:div>
        <w:div w:id="976448899">
          <w:marLeft w:val="0"/>
          <w:marRight w:val="0"/>
          <w:marTop w:val="0"/>
          <w:marBottom w:val="0"/>
          <w:divBdr>
            <w:top w:val="none" w:sz="0" w:space="0" w:color="auto"/>
            <w:left w:val="none" w:sz="0" w:space="0" w:color="auto"/>
            <w:bottom w:val="none" w:sz="0" w:space="0" w:color="auto"/>
            <w:right w:val="none" w:sz="0" w:space="0" w:color="auto"/>
          </w:divBdr>
        </w:div>
        <w:div w:id="1871643025">
          <w:marLeft w:val="0"/>
          <w:marRight w:val="0"/>
          <w:marTop w:val="0"/>
          <w:marBottom w:val="0"/>
          <w:divBdr>
            <w:top w:val="none" w:sz="0" w:space="0" w:color="auto"/>
            <w:left w:val="none" w:sz="0" w:space="0" w:color="auto"/>
            <w:bottom w:val="none" w:sz="0" w:space="0" w:color="auto"/>
            <w:right w:val="none" w:sz="0" w:space="0" w:color="auto"/>
          </w:divBdr>
        </w:div>
        <w:div w:id="332418685">
          <w:marLeft w:val="0"/>
          <w:marRight w:val="0"/>
          <w:marTop w:val="0"/>
          <w:marBottom w:val="0"/>
          <w:divBdr>
            <w:top w:val="none" w:sz="0" w:space="0" w:color="auto"/>
            <w:left w:val="none" w:sz="0" w:space="0" w:color="auto"/>
            <w:bottom w:val="none" w:sz="0" w:space="0" w:color="auto"/>
            <w:right w:val="none" w:sz="0" w:space="0" w:color="auto"/>
          </w:divBdr>
        </w:div>
      </w:divsChild>
    </w:div>
    <w:div w:id="1699894625">
      <w:bodyDiv w:val="1"/>
      <w:marLeft w:val="0"/>
      <w:marRight w:val="0"/>
      <w:marTop w:val="0"/>
      <w:marBottom w:val="0"/>
      <w:divBdr>
        <w:top w:val="none" w:sz="0" w:space="0" w:color="auto"/>
        <w:left w:val="none" w:sz="0" w:space="0" w:color="auto"/>
        <w:bottom w:val="none" w:sz="0" w:space="0" w:color="auto"/>
        <w:right w:val="none" w:sz="0" w:space="0" w:color="auto"/>
      </w:divBdr>
    </w:div>
    <w:div w:id="1782147157">
      <w:bodyDiv w:val="1"/>
      <w:marLeft w:val="0"/>
      <w:marRight w:val="0"/>
      <w:marTop w:val="0"/>
      <w:marBottom w:val="0"/>
      <w:divBdr>
        <w:top w:val="none" w:sz="0" w:space="0" w:color="auto"/>
        <w:left w:val="none" w:sz="0" w:space="0" w:color="auto"/>
        <w:bottom w:val="none" w:sz="0" w:space="0" w:color="auto"/>
        <w:right w:val="none" w:sz="0" w:space="0" w:color="auto"/>
      </w:divBdr>
      <w:divsChild>
        <w:div w:id="1690982259">
          <w:marLeft w:val="0"/>
          <w:marRight w:val="0"/>
          <w:marTop w:val="0"/>
          <w:marBottom w:val="0"/>
          <w:divBdr>
            <w:top w:val="none" w:sz="0" w:space="0" w:color="auto"/>
            <w:left w:val="none" w:sz="0" w:space="0" w:color="auto"/>
            <w:bottom w:val="none" w:sz="0" w:space="0" w:color="auto"/>
            <w:right w:val="none" w:sz="0" w:space="0" w:color="auto"/>
          </w:divBdr>
        </w:div>
        <w:div w:id="1801342173">
          <w:marLeft w:val="0"/>
          <w:marRight w:val="0"/>
          <w:marTop w:val="0"/>
          <w:marBottom w:val="0"/>
          <w:divBdr>
            <w:top w:val="none" w:sz="0" w:space="0" w:color="auto"/>
            <w:left w:val="none" w:sz="0" w:space="0" w:color="auto"/>
            <w:bottom w:val="none" w:sz="0" w:space="0" w:color="auto"/>
            <w:right w:val="none" w:sz="0" w:space="0" w:color="auto"/>
          </w:divBdr>
        </w:div>
        <w:div w:id="1306012617">
          <w:marLeft w:val="0"/>
          <w:marRight w:val="0"/>
          <w:marTop w:val="0"/>
          <w:marBottom w:val="0"/>
          <w:divBdr>
            <w:top w:val="none" w:sz="0" w:space="0" w:color="auto"/>
            <w:left w:val="none" w:sz="0" w:space="0" w:color="auto"/>
            <w:bottom w:val="none" w:sz="0" w:space="0" w:color="auto"/>
            <w:right w:val="none" w:sz="0" w:space="0" w:color="auto"/>
          </w:divBdr>
        </w:div>
        <w:div w:id="1652251709">
          <w:marLeft w:val="0"/>
          <w:marRight w:val="0"/>
          <w:marTop w:val="0"/>
          <w:marBottom w:val="0"/>
          <w:divBdr>
            <w:top w:val="none" w:sz="0" w:space="0" w:color="auto"/>
            <w:left w:val="none" w:sz="0" w:space="0" w:color="auto"/>
            <w:bottom w:val="none" w:sz="0" w:space="0" w:color="auto"/>
            <w:right w:val="none" w:sz="0" w:space="0" w:color="auto"/>
          </w:divBdr>
        </w:div>
        <w:div w:id="1141923574">
          <w:marLeft w:val="0"/>
          <w:marRight w:val="0"/>
          <w:marTop w:val="0"/>
          <w:marBottom w:val="0"/>
          <w:divBdr>
            <w:top w:val="none" w:sz="0" w:space="0" w:color="auto"/>
            <w:left w:val="none" w:sz="0" w:space="0" w:color="auto"/>
            <w:bottom w:val="none" w:sz="0" w:space="0" w:color="auto"/>
            <w:right w:val="none" w:sz="0" w:space="0" w:color="auto"/>
          </w:divBdr>
        </w:div>
        <w:div w:id="630406707">
          <w:marLeft w:val="0"/>
          <w:marRight w:val="0"/>
          <w:marTop w:val="0"/>
          <w:marBottom w:val="0"/>
          <w:divBdr>
            <w:top w:val="none" w:sz="0" w:space="0" w:color="auto"/>
            <w:left w:val="none" w:sz="0" w:space="0" w:color="auto"/>
            <w:bottom w:val="none" w:sz="0" w:space="0" w:color="auto"/>
            <w:right w:val="none" w:sz="0" w:space="0" w:color="auto"/>
          </w:divBdr>
        </w:div>
        <w:div w:id="95252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11</Pages>
  <Words>1257</Words>
  <Characters>8676</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samsonhaza.evangelikus@gmail.com</dc:creator>
  <cp:keywords/>
  <dc:description/>
  <cp:lastModifiedBy>Péteri - Erős vár</cp:lastModifiedBy>
  <cp:revision>5</cp:revision>
  <dcterms:created xsi:type="dcterms:W3CDTF">2023-11-24T16:15:00Z</dcterms:created>
  <dcterms:modified xsi:type="dcterms:W3CDTF">2025-11-23T18:16:00Z</dcterms:modified>
</cp:coreProperties>
</file>