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18C3" w14:textId="77777777" w:rsidR="002B203C" w:rsidRDefault="002B203C" w:rsidP="002B203C">
      <w:pPr>
        <w:spacing w:line="360" w:lineRule="auto"/>
        <w:rPr>
          <w:rFonts w:ascii="Arial" w:hAnsi="Arial" w:cs="Arial"/>
          <w:sz w:val="26"/>
          <w:szCs w:val="26"/>
        </w:rPr>
      </w:pPr>
      <w:r>
        <w:rPr>
          <w:rFonts w:ascii="Arial" w:hAnsi="Arial" w:cs="Arial"/>
          <w:sz w:val="26"/>
          <w:szCs w:val="26"/>
        </w:rPr>
        <w:t>Kegyelem nektek és békesség Istentől a mi Atyánktól és az Úr Jézus Krisztustól!</w:t>
      </w:r>
    </w:p>
    <w:p w14:paraId="3D2CB21A" w14:textId="77777777" w:rsidR="002B203C" w:rsidRPr="003D1B3A" w:rsidRDefault="002B203C" w:rsidP="002B203C">
      <w:pPr>
        <w:spacing w:line="360" w:lineRule="auto"/>
        <w:rPr>
          <w:rFonts w:ascii="Arial" w:hAnsi="Arial" w:cs="Arial"/>
          <w:i/>
          <w:iCs/>
          <w:sz w:val="24"/>
          <w:szCs w:val="24"/>
        </w:rPr>
      </w:pPr>
      <w:r w:rsidRPr="0080413C">
        <w:rPr>
          <w:rFonts w:ascii="Arial" w:hAnsi="Arial" w:cs="Arial"/>
          <w:sz w:val="26"/>
          <w:szCs w:val="26"/>
          <w:u w:val="single"/>
        </w:rPr>
        <w:t>1Móz 28, 10-22</w:t>
      </w:r>
      <w:r w:rsidRPr="0080413C">
        <w:rPr>
          <w:rFonts w:ascii="Arial" w:hAnsi="Arial" w:cs="Arial"/>
          <w:sz w:val="26"/>
          <w:szCs w:val="26"/>
          <w:u w:val="single"/>
        </w:rPr>
        <w:br/>
      </w:r>
      <w:proofErr w:type="spellStart"/>
      <w:r w:rsidRPr="003D1B3A">
        <w:rPr>
          <w:rFonts w:ascii="Arial" w:hAnsi="Arial" w:cs="Arial"/>
          <w:i/>
          <w:iCs/>
          <w:sz w:val="24"/>
          <w:szCs w:val="24"/>
        </w:rPr>
        <w:t>Jákób</w:t>
      </w:r>
      <w:proofErr w:type="spellEnd"/>
      <w:r w:rsidRPr="003D1B3A">
        <w:rPr>
          <w:rFonts w:ascii="Arial" w:hAnsi="Arial" w:cs="Arial"/>
          <w:i/>
          <w:iCs/>
          <w:sz w:val="24"/>
          <w:szCs w:val="24"/>
        </w:rPr>
        <w:t xml:space="preserve"> pedig elindult </w:t>
      </w:r>
      <w:proofErr w:type="spellStart"/>
      <w:r w:rsidRPr="003D1B3A">
        <w:rPr>
          <w:rFonts w:ascii="Arial" w:hAnsi="Arial" w:cs="Arial"/>
          <w:i/>
          <w:iCs/>
          <w:sz w:val="24"/>
          <w:szCs w:val="24"/>
        </w:rPr>
        <w:t>Beérsebából</w:t>
      </w:r>
      <w:proofErr w:type="spellEnd"/>
      <w:r w:rsidRPr="003D1B3A">
        <w:rPr>
          <w:rFonts w:ascii="Arial" w:hAnsi="Arial" w:cs="Arial"/>
          <w:i/>
          <w:iCs/>
          <w:sz w:val="24"/>
          <w:szCs w:val="24"/>
        </w:rPr>
        <w:t xml:space="preserve">, és </w:t>
      </w:r>
      <w:proofErr w:type="spellStart"/>
      <w:r w:rsidRPr="003D1B3A">
        <w:rPr>
          <w:rFonts w:ascii="Arial" w:hAnsi="Arial" w:cs="Arial"/>
          <w:i/>
          <w:iCs/>
          <w:sz w:val="24"/>
          <w:szCs w:val="24"/>
        </w:rPr>
        <w:t>Hárán</w:t>
      </w:r>
      <w:proofErr w:type="spellEnd"/>
      <w:r w:rsidRPr="003D1B3A">
        <w:rPr>
          <w:rFonts w:ascii="Arial" w:hAnsi="Arial" w:cs="Arial"/>
          <w:i/>
          <w:iCs/>
          <w:sz w:val="24"/>
          <w:szCs w:val="24"/>
        </w:rPr>
        <w:t xml:space="preserve"> felé tartott.</w:t>
      </w:r>
      <w:r w:rsidRPr="003D1B3A">
        <w:rPr>
          <w:rFonts w:ascii="Arial" w:hAnsi="Arial" w:cs="Arial"/>
          <w:i/>
          <w:iCs/>
          <w:sz w:val="24"/>
          <w:szCs w:val="24"/>
          <w:vertAlign w:val="superscript"/>
        </w:rPr>
        <w:t>11</w:t>
      </w:r>
      <w:r w:rsidRPr="003D1B3A">
        <w:rPr>
          <w:rFonts w:ascii="Arial" w:hAnsi="Arial" w:cs="Arial"/>
          <w:i/>
          <w:iCs/>
          <w:sz w:val="24"/>
          <w:szCs w:val="24"/>
        </w:rPr>
        <w:t>Elért egy helyre, és ott töltötte az éjszakát, mert a nap lement. Fogott egyet az ott levő kövek közül, a feje alá tette, és lefeküdt azon a helyen.</w:t>
      </w:r>
      <w:r w:rsidRPr="003D1B3A">
        <w:rPr>
          <w:rFonts w:ascii="Arial" w:hAnsi="Arial" w:cs="Arial"/>
          <w:i/>
          <w:iCs/>
          <w:sz w:val="24"/>
          <w:szCs w:val="24"/>
          <w:vertAlign w:val="superscript"/>
        </w:rPr>
        <w:t>12</w:t>
      </w:r>
      <w:r w:rsidRPr="003D1B3A">
        <w:rPr>
          <w:rFonts w:ascii="Arial" w:hAnsi="Arial" w:cs="Arial"/>
          <w:i/>
          <w:iCs/>
          <w:sz w:val="24"/>
          <w:szCs w:val="24"/>
        </w:rPr>
        <w:t>És álmot látott: Egy lépcső állt a földön, amelynek teteje az égig ért, és Isten angyalai jártak azon fel és le.</w:t>
      </w:r>
      <w:r w:rsidRPr="003D1B3A">
        <w:rPr>
          <w:rFonts w:ascii="Arial" w:hAnsi="Arial" w:cs="Arial"/>
          <w:i/>
          <w:iCs/>
          <w:sz w:val="24"/>
          <w:szCs w:val="24"/>
          <w:vertAlign w:val="superscript"/>
        </w:rPr>
        <w:t xml:space="preserve"> 13</w:t>
      </w:r>
      <w:r w:rsidRPr="003D1B3A">
        <w:rPr>
          <w:rFonts w:ascii="Arial" w:hAnsi="Arial" w:cs="Arial"/>
          <w:i/>
          <w:iCs/>
          <w:sz w:val="24"/>
          <w:szCs w:val="24"/>
        </w:rPr>
        <w:t>Odafönt pedig az Úr állt, és ezt mondta: Én vagyok az Úr, atyádnak, Ábrahámnak Istene, és Izsáknak Istene! Ezt a földet, amelyen fekszel, neked adom és a te utódaidnak.</w:t>
      </w:r>
      <w:r w:rsidRPr="003D1B3A">
        <w:rPr>
          <w:rFonts w:ascii="Arial" w:hAnsi="Arial" w:cs="Arial"/>
          <w:i/>
          <w:iCs/>
          <w:sz w:val="24"/>
          <w:szCs w:val="24"/>
          <w:vertAlign w:val="superscript"/>
        </w:rPr>
        <w:t xml:space="preserve"> 14</w:t>
      </w:r>
      <w:r w:rsidRPr="003D1B3A">
        <w:rPr>
          <w:rFonts w:ascii="Arial" w:hAnsi="Arial" w:cs="Arial"/>
          <w:i/>
          <w:iCs/>
          <w:sz w:val="24"/>
          <w:szCs w:val="24"/>
        </w:rPr>
        <w:t>Annyi utódod lesz, mint a föld pora, terjeszkedni fogsz nyugatra és keletre, északra és délre, és általad nyer áldást, meg utódod által a föld minden nemzetsége.</w:t>
      </w:r>
      <w:r w:rsidRPr="003D1B3A">
        <w:rPr>
          <w:rFonts w:ascii="Arial" w:hAnsi="Arial" w:cs="Arial"/>
          <w:i/>
          <w:iCs/>
          <w:sz w:val="24"/>
          <w:szCs w:val="24"/>
          <w:vertAlign w:val="superscript"/>
        </w:rPr>
        <w:t xml:space="preserve"> 15</w:t>
      </w:r>
      <w:r w:rsidRPr="003D1B3A">
        <w:rPr>
          <w:rFonts w:ascii="Arial" w:hAnsi="Arial" w:cs="Arial"/>
          <w:i/>
          <w:iCs/>
          <w:sz w:val="24"/>
          <w:szCs w:val="24"/>
        </w:rPr>
        <w:t>Mert én veled vagyok, megőrizlek téged, akárhova mégy, és visszahozlak erre a földre. Bizony, nem hagylak el, amíg nem teljesítem, amit megígértem neked.</w:t>
      </w:r>
      <w:r w:rsidRPr="003D1B3A">
        <w:rPr>
          <w:rFonts w:ascii="Arial" w:hAnsi="Arial" w:cs="Arial"/>
          <w:i/>
          <w:iCs/>
          <w:sz w:val="24"/>
          <w:szCs w:val="24"/>
          <w:vertAlign w:val="superscript"/>
        </w:rPr>
        <w:t xml:space="preserve"> 16</w:t>
      </w:r>
      <w:r w:rsidRPr="003D1B3A">
        <w:rPr>
          <w:rFonts w:ascii="Arial" w:hAnsi="Arial" w:cs="Arial"/>
          <w:i/>
          <w:iCs/>
          <w:sz w:val="24"/>
          <w:szCs w:val="24"/>
        </w:rPr>
        <w:t xml:space="preserve">Amikor </w:t>
      </w:r>
      <w:proofErr w:type="spellStart"/>
      <w:r w:rsidRPr="003D1B3A">
        <w:rPr>
          <w:rFonts w:ascii="Arial" w:hAnsi="Arial" w:cs="Arial"/>
          <w:i/>
          <w:iCs/>
          <w:sz w:val="24"/>
          <w:szCs w:val="24"/>
        </w:rPr>
        <w:t>Jákób</w:t>
      </w:r>
      <w:proofErr w:type="spellEnd"/>
      <w:r w:rsidRPr="003D1B3A">
        <w:rPr>
          <w:rFonts w:ascii="Arial" w:hAnsi="Arial" w:cs="Arial"/>
          <w:i/>
          <w:iCs/>
          <w:sz w:val="24"/>
          <w:szCs w:val="24"/>
        </w:rPr>
        <w:t xml:space="preserve"> </w:t>
      </w:r>
      <w:proofErr w:type="spellStart"/>
      <w:r w:rsidRPr="003D1B3A">
        <w:rPr>
          <w:rFonts w:ascii="Arial" w:hAnsi="Arial" w:cs="Arial"/>
          <w:i/>
          <w:iCs/>
          <w:sz w:val="24"/>
          <w:szCs w:val="24"/>
        </w:rPr>
        <w:t>fölébredt</w:t>
      </w:r>
      <w:proofErr w:type="spellEnd"/>
      <w:r w:rsidRPr="003D1B3A">
        <w:rPr>
          <w:rFonts w:ascii="Arial" w:hAnsi="Arial" w:cs="Arial"/>
          <w:i/>
          <w:iCs/>
          <w:sz w:val="24"/>
          <w:szCs w:val="24"/>
        </w:rPr>
        <w:t xml:space="preserve"> álmából, ezt mondta: Bizonyára az Úr van </w:t>
      </w:r>
      <w:r w:rsidRPr="003D1B3A">
        <w:rPr>
          <w:rFonts w:ascii="Arial" w:hAnsi="Arial" w:cs="Arial"/>
          <w:i/>
          <w:iCs/>
          <w:sz w:val="24"/>
          <w:szCs w:val="24"/>
        </w:rPr>
        <w:lastRenderedPageBreak/>
        <w:t>ezen a helyen, és én nem tudtam!</w:t>
      </w:r>
      <w:r w:rsidRPr="003D1B3A">
        <w:rPr>
          <w:rFonts w:ascii="Arial" w:hAnsi="Arial" w:cs="Arial"/>
          <w:i/>
          <w:iCs/>
          <w:sz w:val="24"/>
          <w:szCs w:val="24"/>
          <w:vertAlign w:val="superscript"/>
        </w:rPr>
        <w:t>17</w:t>
      </w:r>
      <w:r w:rsidRPr="003D1B3A">
        <w:rPr>
          <w:rFonts w:ascii="Arial" w:hAnsi="Arial" w:cs="Arial"/>
          <w:i/>
          <w:iCs/>
          <w:sz w:val="24"/>
          <w:szCs w:val="24"/>
        </w:rPr>
        <w:t>Félelem fogta el, és így szólt: Milyen félelmetes ez a hely! Nem más ez, mint Isten háza és a menny kapuja.</w:t>
      </w:r>
      <w:r w:rsidRPr="003D1B3A">
        <w:rPr>
          <w:rFonts w:ascii="Arial" w:hAnsi="Arial" w:cs="Arial"/>
          <w:i/>
          <w:iCs/>
          <w:sz w:val="24"/>
          <w:szCs w:val="24"/>
          <w:vertAlign w:val="superscript"/>
        </w:rPr>
        <w:t>18</w:t>
      </w:r>
      <w:r w:rsidRPr="003D1B3A">
        <w:rPr>
          <w:rFonts w:ascii="Arial" w:hAnsi="Arial" w:cs="Arial"/>
          <w:i/>
          <w:iCs/>
          <w:sz w:val="24"/>
          <w:szCs w:val="24"/>
        </w:rPr>
        <w:t xml:space="preserve">Reggel fölkelt </w:t>
      </w:r>
      <w:proofErr w:type="spellStart"/>
      <w:r w:rsidRPr="003D1B3A">
        <w:rPr>
          <w:rFonts w:ascii="Arial" w:hAnsi="Arial" w:cs="Arial"/>
          <w:i/>
          <w:iCs/>
          <w:sz w:val="24"/>
          <w:szCs w:val="24"/>
        </w:rPr>
        <w:t>Jákób</w:t>
      </w:r>
      <w:proofErr w:type="spellEnd"/>
      <w:r w:rsidRPr="003D1B3A">
        <w:rPr>
          <w:rFonts w:ascii="Arial" w:hAnsi="Arial" w:cs="Arial"/>
          <w:i/>
          <w:iCs/>
          <w:sz w:val="24"/>
          <w:szCs w:val="24"/>
        </w:rPr>
        <w:t xml:space="preserve">, fogta azt a követ, amely a </w:t>
      </w:r>
      <w:proofErr w:type="spellStart"/>
      <w:r w:rsidRPr="003D1B3A">
        <w:rPr>
          <w:rFonts w:ascii="Arial" w:hAnsi="Arial" w:cs="Arial"/>
          <w:i/>
          <w:iCs/>
          <w:sz w:val="24"/>
          <w:szCs w:val="24"/>
        </w:rPr>
        <w:t>fejealja</w:t>
      </w:r>
      <w:proofErr w:type="spellEnd"/>
      <w:r w:rsidRPr="003D1B3A">
        <w:rPr>
          <w:rFonts w:ascii="Arial" w:hAnsi="Arial" w:cs="Arial"/>
          <w:i/>
          <w:iCs/>
          <w:sz w:val="24"/>
          <w:szCs w:val="24"/>
        </w:rPr>
        <w:t xml:space="preserve"> volt, fölállította szent oszlopként, és olajat öntött a tetejére.</w:t>
      </w:r>
      <w:r w:rsidRPr="003D1B3A">
        <w:rPr>
          <w:rFonts w:ascii="Arial" w:hAnsi="Arial" w:cs="Arial"/>
          <w:i/>
          <w:iCs/>
          <w:sz w:val="24"/>
          <w:szCs w:val="24"/>
          <w:vertAlign w:val="superscript"/>
        </w:rPr>
        <w:t xml:space="preserve"> 19</w:t>
      </w:r>
      <w:r w:rsidRPr="003D1B3A">
        <w:rPr>
          <w:rFonts w:ascii="Arial" w:hAnsi="Arial" w:cs="Arial"/>
          <w:i/>
          <w:iCs/>
          <w:sz w:val="24"/>
          <w:szCs w:val="24"/>
        </w:rPr>
        <w:t xml:space="preserve">Azután elnevezte azt a helyet Bételnek – azelőtt </w:t>
      </w:r>
      <w:proofErr w:type="spellStart"/>
      <w:r w:rsidRPr="003D1B3A">
        <w:rPr>
          <w:rFonts w:ascii="Arial" w:hAnsi="Arial" w:cs="Arial"/>
          <w:i/>
          <w:iCs/>
          <w:sz w:val="24"/>
          <w:szCs w:val="24"/>
        </w:rPr>
        <w:t>Lúz</w:t>
      </w:r>
      <w:proofErr w:type="spellEnd"/>
      <w:r w:rsidRPr="003D1B3A">
        <w:rPr>
          <w:rFonts w:ascii="Arial" w:hAnsi="Arial" w:cs="Arial"/>
          <w:i/>
          <w:iCs/>
          <w:sz w:val="24"/>
          <w:szCs w:val="24"/>
        </w:rPr>
        <w:t xml:space="preserve"> volt annak a városnak a neve.</w:t>
      </w:r>
      <w:r w:rsidRPr="003D1B3A">
        <w:rPr>
          <w:rFonts w:ascii="Arial" w:hAnsi="Arial" w:cs="Arial"/>
          <w:i/>
          <w:iCs/>
          <w:sz w:val="24"/>
          <w:szCs w:val="24"/>
          <w:vertAlign w:val="superscript"/>
        </w:rPr>
        <w:t xml:space="preserve"> 20</w:t>
      </w:r>
      <w:r w:rsidRPr="003D1B3A">
        <w:rPr>
          <w:rFonts w:ascii="Arial" w:hAnsi="Arial" w:cs="Arial"/>
          <w:i/>
          <w:iCs/>
          <w:sz w:val="24"/>
          <w:szCs w:val="24"/>
        </w:rPr>
        <w:t xml:space="preserve">És ilyen fogadalmat tett </w:t>
      </w:r>
      <w:proofErr w:type="spellStart"/>
      <w:r w:rsidRPr="003D1B3A">
        <w:rPr>
          <w:rFonts w:ascii="Arial" w:hAnsi="Arial" w:cs="Arial"/>
          <w:i/>
          <w:iCs/>
          <w:sz w:val="24"/>
          <w:szCs w:val="24"/>
        </w:rPr>
        <w:t>Jákób</w:t>
      </w:r>
      <w:proofErr w:type="spellEnd"/>
      <w:r w:rsidRPr="003D1B3A">
        <w:rPr>
          <w:rFonts w:ascii="Arial" w:hAnsi="Arial" w:cs="Arial"/>
          <w:i/>
          <w:iCs/>
          <w:sz w:val="24"/>
          <w:szCs w:val="24"/>
        </w:rPr>
        <w:t>: Ha velem lesz Isten, és megőriz ezen az úton, amelyen most járok, ha ad nekem ételül kenyeret és öltözetül ruhát,</w:t>
      </w:r>
      <w:r w:rsidRPr="003D1B3A">
        <w:rPr>
          <w:rFonts w:ascii="Arial" w:hAnsi="Arial" w:cs="Arial"/>
          <w:i/>
          <w:iCs/>
          <w:sz w:val="24"/>
          <w:szCs w:val="24"/>
          <w:vertAlign w:val="superscript"/>
        </w:rPr>
        <w:t>21</w:t>
      </w:r>
      <w:r w:rsidRPr="003D1B3A">
        <w:rPr>
          <w:rFonts w:ascii="Arial" w:hAnsi="Arial" w:cs="Arial"/>
          <w:i/>
          <w:iCs/>
          <w:sz w:val="24"/>
          <w:szCs w:val="24"/>
        </w:rPr>
        <w:t>és épségben visszatérek apám házába, akkor az Úr lesz az én Istenem.</w:t>
      </w:r>
      <w:r w:rsidRPr="003D1B3A">
        <w:rPr>
          <w:rFonts w:ascii="Arial" w:hAnsi="Arial" w:cs="Arial"/>
          <w:i/>
          <w:iCs/>
          <w:sz w:val="24"/>
          <w:szCs w:val="24"/>
          <w:vertAlign w:val="superscript"/>
        </w:rPr>
        <w:t>22</w:t>
      </w:r>
      <w:r w:rsidRPr="003D1B3A">
        <w:rPr>
          <w:rFonts w:ascii="Arial" w:hAnsi="Arial" w:cs="Arial"/>
          <w:i/>
          <w:iCs/>
          <w:sz w:val="24"/>
          <w:szCs w:val="24"/>
        </w:rPr>
        <w:t>Ez a kő pedig, amelyet szent oszlopként állítottam föl, Isten háza lesz, és bármit adsz nekem, a tizedét neked adom.</w:t>
      </w:r>
    </w:p>
    <w:p w14:paraId="76B9714C"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Kegyelemmel ledöbbentett Gyülekezet!</w:t>
      </w:r>
    </w:p>
    <w:p w14:paraId="433C795B"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Számomra egy igen emlékezetes ledöbbenés, illetve rádöbbenés volt nagyjából 27-28 éves koromban, hogy milyen finom a sajttorta. Én alapvetően szívesen kipróbálom az ételek</w:t>
      </w:r>
      <w:r>
        <w:rPr>
          <w:rFonts w:ascii="Arial" w:hAnsi="Arial" w:cs="Arial"/>
          <w:sz w:val="26"/>
          <w:szCs w:val="26"/>
        </w:rPr>
        <w:t xml:space="preserve"> terén</w:t>
      </w:r>
      <w:r w:rsidRPr="006F0D9E">
        <w:rPr>
          <w:rFonts w:ascii="Arial" w:hAnsi="Arial" w:cs="Arial"/>
          <w:sz w:val="26"/>
          <w:szCs w:val="26"/>
        </w:rPr>
        <w:t xml:space="preserve"> az új dolgokat, </w:t>
      </w:r>
      <w:r>
        <w:rPr>
          <w:rFonts w:ascii="Arial" w:hAnsi="Arial" w:cs="Arial"/>
          <w:sz w:val="26"/>
          <w:szCs w:val="26"/>
        </w:rPr>
        <w:t xml:space="preserve">illetve </w:t>
      </w:r>
      <w:r w:rsidRPr="006F0D9E">
        <w:rPr>
          <w:rFonts w:ascii="Arial" w:hAnsi="Arial" w:cs="Arial"/>
          <w:sz w:val="26"/>
          <w:szCs w:val="26"/>
        </w:rPr>
        <w:t>új ízeket</w:t>
      </w:r>
      <w:r>
        <w:rPr>
          <w:rFonts w:ascii="Arial" w:hAnsi="Arial" w:cs="Arial"/>
          <w:sz w:val="26"/>
          <w:szCs w:val="26"/>
        </w:rPr>
        <w:t>.</w:t>
      </w:r>
      <w:r w:rsidRPr="006F0D9E">
        <w:rPr>
          <w:rFonts w:ascii="Arial" w:hAnsi="Arial" w:cs="Arial"/>
          <w:sz w:val="26"/>
          <w:szCs w:val="26"/>
        </w:rPr>
        <w:t xml:space="preserve"> </w:t>
      </w:r>
      <w:r>
        <w:rPr>
          <w:rFonts w:ascii="Arial" w:hAnsi="Arial" w:cs="Arial"/>
          <w:sz w:val="26"/>
          <w:szCs w:val="26"/>
        </w:rPr>
        <w:t>E</w:t>
      </w:r>
      <w:r w:rsidRPr="006F0D9E">
        <w:rPr>
          <w:rFonts w:ascii="Arial" w:hAnsi="Arial" w:cs="Arial"/>
          <w:sz w:val="26"/>
          <w:szCs w:val="26"/>
        </w:rPr>
        <w:t xml:space="preserve">z </w:t>
      </w:r>
      <w:r>
        <w:rPr>
          <w:rFonts w:ascii="Arial" w:hAnsi="Arial" w:cs="Arial"/>
          <w:sz w:val="26"/>
          <w:szCs w:val="26"/>
        </w:rPr>
        <w:t xml:space="preserve">azonban </w:t>
      </w:r>
      <w:r w:rsidRPr="006F0D9E">
        <w:rPr>
          <w:rFonts w:ascii="Arial" w:hAnsi="Arial" w:cs="Arial"/>
          <w:sz w:val="26"/>
          <w:szCs w:val="26"/>
        </w:rPr>
        <w:lastRenderedPageBreak/>
        <w:t>valahogy nagyon sokáig egy olyan dolog volt, amiben önmagamtól nem volt annyi bizalmam, hogy kipróbáljam, illetve, valahogy egészen egyszerűen nem volt hozzá indíttatásom.</w:t>
      </w:r>
      <w:r w:rsidRPr="006F0D9E">
        <w:rPr>
          <w:rFonts w:ascii="Arial" w:hAnsi="Arial" w:cs="Arial"/>
          <w:sz w:val="26"/>
          <w:szCs w:val="26"/>
        </w:rPr>
        <w:br/>
        <w:t>Aztán egy barátom jött hozzánk látogatóba és áfonya lekváros sajttortát hozott magával. Hát úgy voltam vele, hogy nem sértem meg, biztos nem halok bele és egyébként is, már tényleg itt az ideje, hogy kipróbáljam. Teljesen ledöbbentő, meghökkentő élmény volt és</w:t>
      </w:r>
      <w:r>
        <w:rPr>
          <w:rFonts w:ascii="Arial" w:hAnsi="Arial" w:cs="Arial"/>
          <w:sz w:val="26"/>
          <w:szCs w:val="26"/>
        </w:rPr>
        <w:t xml:space="preserve"> nem is igazán az, hogy milyen finom,</w:t>
      </w:r>
      <w:r w:rsidRPr="006F0D9E">
        <w:rPr>
          <w:rFonts w:ascii="Arial" w:hAnsi="Arial" w:cs="Arial"/>
          <w:sz w:val="26"/>
          <w:szCs w:val="26"/>
        </w:rPr>
        <w:t xml:space="preserve"> </w:t>
      </w:r>
      <w:r>
        <w:rPr>
          <w:rFonts w:ascii="Arial" w:hAnsi="Arial" w:cs="Arial"/>
          <w:sz w:val="26"/>
          <w:szCs w:val="26"/>
        </w:rPr>
        <w:t>hanem</w:t>
      </w:r>
      <w:r w:rsidRPr="006F0D9E">
        <w:rPr>
          <w:rFonts w:ascii="Arial" w:hAnsi="Arial" w:cs="Arial"/>
          <w:sz w:val="26"/>
          <w:szCs w:val="26"/>
        </w:rPr>
        <w:t xml:space="preserve"> főleg az, hogy én ezt egész eddig kihagytam az életemből. Hát azóta tudom, biztosan kijelentem, hogy szeretem a sajttortát, amit magamtól nem tudom, hogy mikor kóstoltam volna meg…</w:t>
      </w:r>
    </w:p>
    <w:p w14:paraId="02085E92" w14:textId="77777777" w:rsidR="002B203C" w:rsidRDefault="002B203C" w:rsidP="002B203C">
      <w:pPr>
        <w:spacing w:line="360" w:lineRule="auto"/>
        <w:rPr>
          <w:rFonts w:ascii="Arial" w:hAnsi="Arial" w:cs="Arial"/>
          <w:sz w:val="26"/>
          <w:szCs w:val="26"/>
        </w:rPr>
      </w:pPr>
      <w:proofErr w:type="spellStart"/>
      <w:r w:rsidRPr="006F0D9E">
        <w:rPr>
          <w:rFonts w:ascii="Arial" w:hAnsi="Arial" w:cs="Arial"/>
          <w:sz w:val="26"/>
          <w:szCs w:val="26"/>
        </w:rPr>
        <w:t>Jákóbról</w:t>
      </w:r>
      <w:proofErr w:type="spellEnd"/>
      <w:r>
        <w:rPr>
          <w:rFonts w:ascii="Arial" w:hAnsi="Arial" w:cs="Arial"/>
          <w:sz w:val="26"/>
          <w:szCs w:val="26"/>
        </w:rPr>
        <w:t>, a mondhatjuk, hogy születésétől önerejéből ügyeskedő emberről</w:t>
      </w:r>
      <w:r w:rsidRPr="006F0D9E">
        <w:rPr>
          <w:rFonts w:ascii="Arial" w:hAnsi="Arial" w:cs="Arial"/>
          <w:sz w:val="26"/>
          <w:szCs w:val="26"/>
        </w:rPr>
        <w:t xml:space="preserve">, </w:t>
      </w:r>
      <w:r>
        <w:rPr>
          <w:rFonts w:ascii="Arial" w:hAnsi="Arial" w:cs="Arial"/>
          <w:sz w:val="26"/>
          <w:szCs w:val="26"/>
        </w:rPr>
        <w:t xml:space="preserve">- </w:t>
      </w:r>
      <w:r w:rsidRPr="006F0D9E">
        <w:rPr>
          <w:rFonts w:ascii="Arial" w:hAnsi="Arial" w:cs="Arial"/>
          <w:sz w:val="26"/>
          <w:szCs w:val="26"/>
        </w:rPr>
        <w:t>akinek még a neve is azt jelenti, hogy csaló</w:t>
      </w:r>
      <w:r>
        <w:rPr>
          <w:rFonts w:ascii="Arial" w:hAnsi="Arial" w:cs="Arial"/>
          <w:sz w:val="26"/>
          <w:szCs w:val="26"/>
        </w:rPr>
        <w:t xml:space="preserve"> -</w:t>
      </w:r>
      <w:r w:rsidRPr="006F0D9E">
        <w:rPr>
          <w:rFonts w:ascii="Arial" w:hAnsi="Arial" w:cs="Arial"/>
          <w:sz w:val="26"/>
          <w:szCs w:val="26"/>
        </w:rPr>
        <w:t xml:space="preserve">, talán hallottunk már. </w:t>
      </w:r>
      <w:r>
        <w:rPr>
          <w:rFonts w:ascii="Arial" w:hAnsi="Arial" w:cs="Arial"/>
          <w:sz w:val="26"/>
          <w:szCs w:val="26"/>
        </w:rPr>
        <w:t>Igeszakaszunk kezdetéig</w:t>
      </w:r>
      <w:r w:rsidRPr="006F0D9E">
        <w:rPr>
          <w:rFonts w:ascii="Arial" w:hAnsi="Arial" w:cs="Arial"/>
          <w:sz w:val="26"/>
          <w:szCs w:val="26"/>
        </w:rPr>
        <w:t xml:space="preserve"> úgy tűnik, hogy </w:t>
      </w:r>
      <w:proofErr w:type="spellStart"/>
      <w:r>
        <w:rPr>
          <w:rFonts w:ascii="Arial" w:hAnsi="Arial" w:cs="Arial"/>
          <w:sz w:val="26"/>
          <w:szCs w:val="26"/>
        </w:rPr>
        <w:lastRenderedPageBreak/>
        <w:t>Jákób</w:t>
      </w:r>
      <w:proofErr w:type="spellEnd"/>
      <w:r>
        <w:rPr>
          <w:rFonts w:ascii="Arial" w:hAnsi="Arial" w:cs="Arial"/>
          <w:sz w:val="26"/>
          <w:szCs w:val="26"/>
        </w:rPr>
        <w:t xml:space="preserve"> </w:t>
      </w:r>
      <w:r w:rsidRPr="006F0D9E">
        <w:rPr>
          <w:rFonts w:ascii="Arial" w:hAnsi="Arial" w:cs="Arial"/>
          <w:sz w:val="26"/>
          <w:szCs w:val="26"/>
        </w:rPr>
        <w:t xml:space="preserve">még nem ízlelte meg, hogy mi is az a hit, az Istenben való bizalom, az, hogy az Úrra tudja valaki bízni az életét. Ő saját kézben akarja venni a dolgokat, talán úgy mondanánk, hogy a saját szerencséjének a kovácsa akar lenni és ebbe bizony belefér számára, hogy átverjen másokat. Finoman úgy mondanánk, hogy ügyeskedik, konkrétan pedig úgy, hogy hazudik és más kárára nyerészkedik. Átveri a bátyját, aztán átveri az édesapját is. Hát nem egy istenfélő, vagy mondjuk inkább így: mennyei Atyjában bízó személy leírása ez. Mégis ő lesz a zsidóság ősatyja, akinek az Úr az Izrael nevet adja majd, amiről az egész népet, </w:t>
      </w:r>
      <w:r>
        <w:rPr>
          <w:rFonts w:ascii="Arial" w:hAnsi="Arial" w:cs="Arial"/>
          <w:sz w:val="26"/>
          <w:szCs w:val="26"/>
        </w:rPr>
        <w:t>végül</w:t>
      </w:r>
      <w:r w:rsidRPr="006F0D9E">
        <w:rPr>
          <w:rFonts w:ascii="Arial" w:hAnsi="Arial" w:cs="Arial"/>
          <w:sz w:val="26"/>
          <w:szCs w:val="26"/>
        </w:rPr>
        <w:t xml:space="preserve"> az országot is elnevezik. </w:t>
      </w:r>
    </w:p>
    <w:p w14:paraId="1620B798"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 xml:space="preserve">Ahogyan azonban nem rajtam múlott, hogy mégis megkóstoltam a sajttortát, úgy itt, </w:t>
      </w:r>
      <w:proofErr w:type="spellStart"/>
      <w:r w:rsidRPr="006F0D9E">
        <w:rPr>
          <w:rFonts w:ascii="Arial" w:hAnsi="Arial" w:cs="Arial"/>
          <w:sz w:val="26"/>
          <w:szCs w:val="26"/>
        </w:rPr>
        <w:t>Jákóbnál</w:t>
      </w:r>
      <w:proofErr w:type="spellEnd"/>
      <w:r w:rsidRPr="006F0D9E">
        <w:rPr>
          <w:rFonts w:ascii="Arial" w:hAnsi="Arial" w:cs="Arial"/>
          <w:sz w:val="26"/>
          <w:szCs w:val="26"/>
        </w:rPr>
        <w:t xml:space="preserve"> is igaz, hogy nem rajta múlott, hogy végül mégis megízlelte, hogy milyen az Istenben bízó élet, a kegyelem</w:t>
      </w:r>
      <w:r>
        <w:rPr>
          <w:rFonts w:ascii="Arial" w:hAnsi="Arial" w:cs="Arial"/>
          <w:sz w:val="26"/>
          <w:szCs w:val="26"/>
        </w:rPr>
        <w:t>,</w:t>
      </w:r>
      <w:r w:rsidRPr="006F0D9E">
        <w:rPr>
          <w:rFonts w:ascii="Arial" w:hAnsi="Arial" w:cs="Arial"/>
          <w:sz w:val="26"/>
          <w:szCs w:val="26"/>
        </w:rPr>
        <w:t xml:space="preserve"> és rádöbbenjen, </w:t>
      </w:r>
      <w:r w:rsidRPr="006F0D9E">
        <w:rPr>
          <w:rFonts w:ascii="Arial" w:hAnsi="Arial" w:cs="Arial"/>
          <w:sz w:val="26"/>
          <w:szCs w:val="26"/>
        </w:rPr>
        <w:lastRenderedPageBreak/>
        <w:t>hogy mi is az, amit mindeddig vakon nélkülözött.</w:t>
      </w:r>
    </w:p>
    <w:p w14:paraId="003010AD"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 xml:space="preserve">De hogyan történik ez? </w:t>
      </w:r>
      <w:proofErr w:type="spellStart"/>
      <w:r w:rsidRPr="006F0D9E">
        <w:rPr>
          <w:rFonts w:ascii="Arial" w:hAnsi="Arial" w:cs="Arial"/>
          <w:sz w:val="26"/>
          <w:szCs w:val="26"/>
        </w:rPr>
        <w:t>Jákób</w:t>
      </w:r>
      <w:proofErr w:type="spellEnd"/>
      <w:r w:rsidRPr="006F0D9E">
        <w:rPr>
          <w:rFonts w:ascii="Arial" w:hAnsi="Arial" w:cs="Arial"/>
          <w:sz w:val="26"/>
          <w:szCs w:val="26"/>
        </w:rPr>
        <w:t xml:space="preserve"> beiratkozik valami öngyógyító tanfolyamra, vagy elolvassa a „hogyan legyünk jó emberek?” kézikönyvet? Nem, </w:t>
      </w:r>
      <w:proofErr w:type="spellStart"/>
      <w:r w:rsidRPr="006F0D9E">
        <w:rPr>
          <w:rFonts w:ascii="Arial" w:hAnsi="Arial" w:cs="Arial"/>
          <w:sz w:val="26"/>
          <w:szCs w:val="26"/>
        </w:rPr>
        <w:t>Jákób</w:t>
      </w:r>
      <w:proofErr w:type="spellEnd"/>
      <w:r w:rsidRPr="006F0D9E">
        <w:rPr>
          <w:rFonts w:ascii="Arial" w:hAnsi="Arial" w:cs="Arial"/>
          <w:sz w:val="26"/>
          <w:szCs w:val="26"/>
        </w:rPr>
        <w:t xml:space="preserve"> gyakorlatilag nem tesz semmit, ő mondhatni el van, mint a befőtt, elhiszi magának, hogy minden rendben. Lássuk be, ez a hozzáállás tőlünk se mindig idegen, akkor se, ha épp jéghegynek ütközött az életünk és már süllyedünk. Az makacsságunk, az önhittségünk, az a világ által belénk sulykolt gondolat, hogy erősnek, hatalmasnak és rendíthetetlennek kell lennünk a sikerhez, ezek a vakságaink egész egyszerűen fogságban tartanak még</w:t>
      </w:r>
      <w:r>
        <w:rPr>
          <w:rFonts w:ascii="Arial" w:hAnsi="Arial" w:cs="Arial"/>
          <w:sz w:val="26"/>
          <w:szCs w:val="26"/>
        </w:rPr>
        <w:t xml:space="preserve">, </w:t>
      </w:r>
      <w:r w:rsidRPr="006F0D9E">
        <w:rPr>
          <w:rFonts w:ascii="Arial" w:hAnsi="Arial" w:cs="Arial"/>
          <w:sz w:val="26"/>
          <w:szCs w:val="26"/>
        </w:rPr>
        <w:t>ha egyébként nagyon is egyértelmű, hogy messze nincs rendben minden, sőt…</w:t>
      </w:r>
    </w:p>
    <w:p w14:paraId="4EFC67C8"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 xml:space="preserve">Ahogy az igénkben is olvastuk, Isten az, aki egészen közel lép </w:t>
      </w:r>
      <w:proofErr w:type="spellStart"/>
      <w:r w:rsidRPr="006F0D9E">
        <w:rPr>
          <w:rFonts w:ascii="Arial" w:hAnsi="Arial" w:cs="Arial"/>
          <w:sz w:val="26"/>
          <w:szCs w:val="26"/>
        </w:rPr>
        <w:t>Jákóbhoz</w:t>
      </w:r>
      <w:proofErr w:type="spellEnd"/>
      <w:r w:rsidRPr="006F0D9E">
        <w:rPr>
          <w:rFonts w:ascii="Arial" w:hAnsi="Arial" w:cs="Arial"/>
          <w:sz w:val="26"/>
          <w:szCs w:val="26"/>
        </w:rPr>
        <w:t xml:space="preserve">. Aki, ha </w:t>
      </w:r>
      <w:r>
        <w:rPr>
          <w:rFonts w:ascii="Arial" w:hAnsi="Arial" w:cs="Arial"/>
          <w:sz w:val="26"/>
          <w:szCs w:val="26"/>
        </w:rPr>
        <w:t xml:space="preserve">itt épp </w:t>
      </w:r>
      <w:r w:rsidRPr="006F0D9E">
        <w:rPr>
          <w:rFonts w:ascii="Arial" w:hAnsi="Arial" w:cs="Arial"/>
          <w:sz w:val="26"/>
          <w:szCs w:val="26"/>
        </w:rPr>
        <w:t xml:space="preserve">egy </w:t>
      </w:r>
      <w:r w:rsidRPr="006F0D9E">
        <w:rPr>
          <w:rFonts w:ascii="Arial" w:hAnsi="Arial" w:cs="Arial"/>
          <w:sz w:val="26"/>
          <w:szCs w:val="26"/>
        </w:rPr>
        <w:lastRenderedPageBreak/>
        <w:t xml:space="preserve">álmon keresztül is, de egészen közel jön az elesett emberhez. A mi mennyei Atyánk az, aki nem tudja tétlenül nézni, ahogy a vesztünkbe rohanunk </w:t>
      </w:r>
      <w:proofErr w:type="gramStart"/>
      <w:r w:rsidRPr="006F0D9E">
        <w:rPr>
          <w:rFonts w:ascii="Arial" w:hAnsi="Arial" w:cs="Arial"/>
          <w:sz w:val="26"/>
          <w:szCs w:val="26"/>
        </w:rPr>
        <w:t>és,</w:t>
      </w:r>
      <w:proofErr w:type="gramEnd"/>
      <w:r w:rsidRPr="006F0D9E">
        <w:rPr>
          <w:rFonts w:ascii="Arial" w:hAnsi="Arial" w:cs="Arial"/>
          <w:sz w:val="26"/>
          <w:szCs w:val="26"/>
        </w:rPr>
        <w:t xml:space="preserve"> ha kell, akkor lépcsőt épít a mennyből a földig, hogy végre valahára ne kerüljük el a Vele való találkozást. Mert Isten jelen akar lenni, ott akar lenni a te életedben is. Krisztusban a világba lépett, láthatóan, tapinthatóan, aztán a kereszttel megmutatta az Ő szeretetét </w:t>
      </w:r>
      <w:r>
        <w:rPr>
          <w:rFonts w:ascii="Arial" w:hAnsi="Arial" w:cs="Arial"/>
          <w:sz w:val="26"/>
          <w:szCs w:val="26"/>
        </w:rPr>
        <w:t xml:space="preserve">- </w:t>
      </w:r>
      <w:r w:rsidRPr="006F0D9E">
        <w:rPr>
          <w:rFonts w:ascii="Arial" w:hAnsi="Arial" w:cs="Arial"/>
          <w:sz w:val="26"/>
          <w:szCs w:val="26"/>
        </w:rPr>
        <w:t>szintén láthatón, fizikailag és lelkileg is megtapasztalhatóan, hogy értsük meg, lássuk meg, találkozzunk már végre azzal, hogy mit is jelent a kegyelem</w:t>
      </w:r>
      <w:r>
        <w:rPr>
          <w:rFonts w:ascii="Arial" w:hAnsi="Arial" w:cs="Arial"/>
          <w:sz w:val="26"/>
          <w:szCs w:val="26"/>
        </w:rPr>
        <w:t>!</w:t>
      </w:r>
    </w:p>
    <w:p w14:paraId="44264092"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 xml:space="preserve">Hát így lép oda </w:t>
      </w:r>
      <w:proofErr w:type="spellStart"/>
      <w:r w:rsidRPr="006F0D9E">
        <w:rPr>
          <w:rFonts w:ascii="Arial" w:hAnsi="Arial" w:cs="Arial"/>
          <w:sz w:val="26"/>
          <w:szCs w:val="26"/>
        </w:rPr>
        <w:t>Jákóbhoz</w:t>
      </w:r>
      <w:proofErr w:type="spellEnd"/>
      <w:r w:rsidRPr="006F0D9E">
        <w:rPr>
          <w:rFonts w:ascii="Arial" w:hAnsi="Arial" w:cs="Arial"/>
          <w:sz w:val="26"/>
          <w:szCs w:val="26"/>
        </w:rPr>
        <w:t xml:space="preserve"> is. Nem megalázva a bűnei miatt, nem büntetve, nem letámadva, hanem kegyelemmel és szeretettel </w:t>
      </w:r>
      <w:r>
        <w:rPr>
          <w:rFonts w:ascii="Arial" w:hAnsi="Arial" w:cs="Arial"/>
          <w:sz w:val="26"/>
          <w:szCs w:val="26"/>
        </w:rPr>
        <w:t>közeledik</w:t>
      </w:r>
      <w:r w:rsidRPr="006F0D9E">
        <w:rPr>
          <w:rFonts w:ascii="Arial" w:hAnsi="Arial" w:cs="Arial"/>
          <w:sz w:val="26"/>
          <w:szCs w:val="26"/>
        </w:rPr>
        <w:t xml:space="preserve">. Így lép hozzád is ma Krisztusért a Lélek által! Mert közel akar lenni, megtapasztalhatóvá akar lenni számodra is. </w:t>
      </w:r>
      <w:r w:rsidRPr="006F0D9E">
        <w:rPr>
          <w:rFonts w:ascii="Arial" w:hAnsi="Arial" w:cs="Arial"/>
          <w:sz w:val="26"/>
          <w:szCs w:val="26"/>
        </w:rPr>
        <w:br/>
        <w:t>Ahogy az igében azt olvassuk: „</w:t>
      </w:r>
      <w:r w:rsidRPr="006F0D9E">
        <w:rPr>
          <w:rFonts w:ascii="Arial" w:hAnsi="Arial" w:cs="Arial"/>
          <w:i/>
          <w:iCs/>
          <w:sz w:val="26"/>
          <w:szCs w:val="26"/>
        </w:rPr>
        <w:t xml:space="preserve">Odafönt pedig </w:t>
      </w:r>
      <w:r w:rsidRPr="006F0D9E">
        <w:rPr>
          <w:rFonts w:ascii="Arial" w:hAnsi="Arial" w:cs="Arial"/>
          <w:i/>
          <w:iCs/>
          <w:sz w:val="26"/>
          <w:szCs w:val="26"/>
        </w:rPr>
        <w:lastRenderedPageBreak/>
        <w:t xml:space="preserve">az Úr állt” </w:t>
      </w:r>
      <w:r w:rsidRPr="006F0D9E">
        <w:rPr>
          <w:rFonts w:ascii="Arial" w:hAnsi="Arial" w:cs="Arial"/>
          <w:sz w:val="26"/>
          <w:szCs w:val="26"/>
        </w:rPr>
        <w:t xml:space="preserve">– ennek másik fordítási lehetősége, hogy: </w:t>
      </w:r>
      <w:r w:rsidRPr="006F0D9E">
        <w:rPr>
          <w:rFonts w:ascii="Arial" w:hAnsi="Arial" w:cs="Arial"/>
          <w:i/>
          <w:iCs/>
          <w:sz w:val="26"/>
          <w:szCs w:val="26"/>
        </w:rPr>
        <w:t>Előtte pedig az Úr állt</w:t>
      </w:r>
      <w:r w:rsidRPr="006F0D9E">
        <w:rPr>
          <w:rFonts w:ascii="Arial" w:hAnsi="Arial" w:cs="Arial"/>
          <w:sz w:val="26"/>
          <w:szCs w:val="26"/>
        </w:rPr>
        <w:t xml:space="preserve">. Odajön egészen közel. Ő nem azt mondja, hogy: „Ugyan már, egy emberért ez nem éri meg!”, nem azt nézi, hogy szégyenszemre Mindenhatóként futkos </w:t>
      </w:r>
      <w:r>
        <w:rPr>
          <w:rFonts w:ascii="Arial" w:hAnsi="Arial" w:cs="Arial"/>
          <w:sz w:val="26"/>
          <w:szCs w:val="26"/>
        </w:rPr>
        <w:t xml:space="preserve">a </w:t>
      </w:r>
      <w:r w:rsidRPr="006F0D9E">
        <w:rPr>
          <w:rFonts w:ascii="Arial" w:hAnsi="Arial" w:cs="Arial"/>
          <w:sz w:val="26"/>
          <w:szCs w:val="26"/>
        </w:rPr>
        <w:t>teremtmény</w:t>
      </w:r>
      <w:r>
        <w:rPr>
          <w:rFonts w:ascii="Arial" w:hAnsi="Arial" w:cs="Arial"/>
          <w:sz w:val="26"/>
          <w:szCs w:val="26"/>
        </w:rPr>
        <w:t>e</w:t>
      </w:r>
      <w:r w:rsidRPr="006F0D9E">
        <w:rPr>
          <w:rFonts w:ascii="Arial" w:hAnsi="Arial" w:cs="Arial"/>
          <w:sz w:val="26"/>
          <w:szCs w:val="26"/>
        </w:rPr>
        <w:t xml:space="preserve"> után. A te mennyei Atyádnak nem derogál futnia utánad, futnia érted, lépcsőket építeni, vagy </w:t>
      </w:r>
      <w:r>
        <w:rPr>
          <w:rFonts w:ascii="Arial" w:hAnsi="Arial" w:cs="Arial"/>
          <w:sz w:val="26"/>
          <w:szCs w:val="26"/>
        </w:rPr>
        <w:t xml:space="preserve">épp </w:t>
      </w:r>
      <w:r w:rsidRPr="006F0D9E">
        <w:rPr>
          <w:rFonts w:ascii="Arial" w:hAnsi="Arial" w:cs="Arial"/>
          <w:sz w:val="26"/>
          <w:szCs w:val="26"/>
        </w:rPr>
        <w:t xml:space="preserve">ezredik alkalommal is újra kezdeni, újjal próbálkoznia érted, hogy meg tudjon menteni. Ő </w:t>
      </w:r>
      <w:proofErr w:type="spellStart"/>
      <w:r w:rsidRPr="006F0D9E">
        <w:rPr>
          <w:rFonts w:ascii="Arial" w:hAnsi="Arial" w:cs="Arial"/>
          <w:sz w:val="26"/>
          <w:szCs w:val="26"/>
        </w:rPr>
        <w:t>eléd</w:t>
      </w:r>
      <w:proofErr w:type="spellEnd"/>
      <w:r w:rsidRPr="006F0D9E">
        <w:rPr>
          <w:rFonts w:ascii="Arial" w:hAnsi="Arial" w:cs="Arial"/>
          <w:sz w:val="26"/>
          <w:szCs w:val="26"/>
        </w:rPr>
        <w:t xml:space="preserve"> jön, ha kell akkor megalázva magát h</w:t>
      </w:r>
      <w:r>
        <w:rPr>
          <w:rFonts w:ascii="Arial" w:hAnsi="Arial" w:cs="Arial"/>
          <w:sz w:val="26"/>
          <w:szCs w:val="26"/>
        </w:rPr>
        <w:t>e</w:t>
      </w:r>
      <w:r w:rsidRPr="006F0D9E">
        <w:rPr>
          <w:rFonts w:ascii="Arial" w:hAnsi="Arial" w:cs="Arial"/>
          <w:sz w:val="26"/>
          <w:szCs w:val="26"/>
        </w:rPr>
        <w:t>tvenszer hétszer is, ahogy Jézus mondja. Ő megteszi, bevállalja érted.</w:t>
      </w:r>
    </w:p>
    <w:p w14:paraId="0A87EBE5"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t xml:space="preserve">Ahogy itt </w:t>
      </w:r>
      <w:proofErr w:type="spellStart"/>
      <w:r w:rsidRPr="006F0D9E">
        <w:rPr>
          <w:rFonts w:ascii="Arial" w:hAnsi="Arial" w:cs="Arial"/>
          <w:sz w:val="26"/>
          <w:szCs w:val="26"/>
        </w:rPr>
        <w:t>Jákóbnak</w:t>
      </w:r>
      <w:proofErr w:type="spellEnd"/>
      <w:r w:rsidRPr="006F0D9E">
        <w:rPr>
          <w:rFonts w:ascii="Arial" w:hAnsi="Arial" w:cs="Arial"/>
          <w:sz w:val="26"/>
          <w:szCs w:val="26"/>
        </w:rPr>
        <w:t>, úgy neked is bemutatkozik újra és újra és elmondja, hogy mit is akar neked ajándékozni. Megmutatja, hogy mit jelent a kegyelem, hogy mit jelent, az</w:t>
      </w:r>
      <w:r>
        <w:rPr>
          <w:rFonts w:ascii="Arial" w:hAnsi="Arial" w:cs="Arial"/>
          <w:sz w:val="26"/>
          <w:szCs w:val="26"/>
        </w:rPr>
        <w:t xml:space="preserve"> </w:t>
      </w:r>
      <w:proofErr w:type="gramStart"/>
      <w:r w:rsidRPr="006F0D9E">
        <w:rPr>
          <w:rFonts w:ascii="Arial" w:hAnsi="Arial" w:cs="Arial"/>
          <w:sz w:val="26"/>
          <w:szCs w:val="26"/>
        </w:rPr>
        <w:t>az  áldás</w:t>
      </w:r>
      <w:proofErr w:type="gramEnd"/>
      <w:r w:rsidRPr="006F0D9E">
        <w:rPr>
          <w:rFonts w:ascii="Arial" w:hAnsi="Arial" w:cs="Arial"/>
          <w:sz w:val="26"/>
          <w:szCs w:val="26"/>
        </w:rPr>
        <w:t xml:space="preserve">, ha az Ő szeretetében és békességében élheted az életed távol a teljesítménykényszer, a félelmek, a csalások és </w:t>
      </w:r>
      <w:r>
        <w:rPr>
          <w:rFonts w:ascii="Arial" w:hAnsi="Arial" w:cs="Arial"/>
          <w:sz w:val="26"/>
          <w:szCs w:val="26"/>
        </w:rPr>
        <w:t xml:space="preserve">a </w:t>
      </w:r>
      <w:r w:rsidRPr="006F0D9E">
        <w:rPr>
          <w:rFonts w:ascii="Arial" w:hAnsi="Arial" w:cs="Arial"/>
          <w:sz w:val="26"/>
          <w:szCs w:val="26"/>
        </w:rPr>
        <w:t>hazugságok görcsétől</w:t>
      </w:r>
      <w:r>
        <w:rPr>
          <w:rFonts w:ascii="Arial" w:hAnsi="Arial" w:cs="Arial"/>
          <w:sz w:val="26"/>
          <w:szCs w:val="26"/>
        </w:rPr>
        <w:t xml:space="preserve"> és börtönétől</w:t>
      </w:r>
      <w:r w:rsidRPr="006F0D9E">
        <w:rPr>
          <w:rFonts w:ascii="Arial" w:hAnsi="Arial" w:cs="Arial"/>
          <w:sz w:val="26"/>
          <w:szCs w:val="26"/>
        </w:rPr>
        <w:t xml:space="preserve">. </w:t>
      </w:r>
    </w:p>
    <w:p w14:paraId="1B717547"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lastRenderedPageBreak/>
        <w:t>Ráébreszt, megízlelteti veled, mint velem a sajttortát, hogy mi lehetne a tiéd. És megígéri, ahogy Jákóbank is: „</w:t>
      </w:r>
      <w:r w:rsidRPr="006F0D9E">
        <w:rPr>
          <w:rFonts w:ascii="Arial" w:hAnsi="Arial" w:cs="Arial"/>
          <w:i/>
          <w:iCs/>
          <w:sz w:val="26"/>
          <w:szCs w:val="26"/>
        </w:rPr>
        <w:t>Mert én veled vagyok, megőrizlek téged, akárhova mégy, és visszahozlak erre a földre. Bizony, nem hagylak el”</w:t>
      </w:r>
      <w:r w:rsidRPr="006F0D9E">
        <w:rPr>
          <w:rFonts w:ascii="Arial" w:hAnsi="Arial" w:cs="Arial"/>
          <w:sz w:val="26"/>
          <w:szCs w:val="26"/>
        </w:rPr>
        <w:t>.</w:t>
      </w:r>
    </w:p>
    <w:p w14:paraId="6AACEA66" w14:textId="77777777" w:rsidR="002B203C" w:rsidRDefault="002B203C" w:rsidP="002B203C">
      <w:pPr>
        <w:spacing w:line="360" w:lineRule="auto"/>
        <w:rPr>
          <w:rFonts w:ascii="Arial" w:hAnsi="Arial" w:cs="Arial"/>
          <w:sz w:val="26"/>
          <w:szCs w:val="26"/>
        </w:rPr>
      </w:pPr>
      <w:r w:rsidRPr="005D7A7C">
        <w:rPr>
          <w:rFonts w:ascii="Arial" w:hAnsi="Arial" w:cs="Arial"/>
          <w:i/>
          <w:iCs/>
          <w:sz w:val="26"/>
          <w:szCs w:val="26"/>
        </w:rPr>
        <w:t>Nem hagylak el!</w:t>
      </w:r>
      <w:r w:rsidRPr="006F0D9E">
        <w:rPr>
          <w:rFonts w:ascii="Arial" w:hAnsi="Arial" w:cs="Arial"/>
          <w:sz w:val="26"/>
          <w:szCs w:val="26"/>
        </w:rPr>
        <w:t xml:space="preserve"> – ez nem egy gagyi szerelmes szám szövege, ez Isten ígérete neked is! </w:t>
      </w:r>
      <w:r>
        <w:rPr>
          <w:rFonts w:ascii="Arial" w:hAnsi="Arial" w:cs="Arial"/>
          <w:sz w:val="26"/>
          <w:szCs w:val="26"/>
        </w:rPr>
        <w:br/>
      </w:r>
      <w:r w:rsidRPr="005D7A7C">
        <w:rPr>
          <w:rFonts w:ascii="Arial" w:hAnsi="Arial" w:cs="Arial"/>
          <w:i/>
          <w:iCs/>
          <w:sz w:val="26"/>
          <w:szCs w:val="26"/>
        </w:rPr>
        <w:t>„nem hagylak el!”</w:t>
      </w:r>
      <w:r w:rsidRPr="006F0D9E">
        <w:rPr>
          <w:rFonts w:ascii="Arial" w:hAnsi="Arial" w:cs="Arial"/>
          <w:sz w:val="26"/>
          <w:szCs w:val="26"/>
        </w:rPr>
        <w:t xml:space="preserve"> – ez az, amit valójában mindenki hallani szeretne, amiben mindenki szeretne biztos lenni, hogy igenis van valaki, aki ilyen mélységes szeretettel tekint rá</w:t>
      </w:r>
      <w:r>
        <w:rPr>
          <w:rFonts w:ascii="Arial" w:hAnsi="Arial" w:cs="Arial"/>
          <w:sz w:val="26"/>
          <w:szCs w:val="26"/>
        </w:rPr>
        <w:t>m</w:t>
      </w:r>
      <w:r w:rsidRPr="006F0D9E">
        <w:rPr>
          <w:rFonts w:ascii="Arial" w:hAnsi="Arial" w:cs="Arial"/>
          <w:sz w:val="26"/>
          <w:szCs w:val="26"/>
        </w:rPr>
        <w:t xml:space="preserve"> és elfogad, magához ölel bármi is van, bármi is történt. A te mennyei Atyád nagyon szeretné, ha ezt meghallanád, ha megízlelnéd ezt a hihetetlennek tűnő, de valós, igazi kegyelmet. Tudjuk, hogy valós, hiszen Krisztusban megmutatta nekünk!</w:t>
      </w:r>
    </w:p>
    <w:p w14:paraId="06A94172" w14:textId="77777777" w:rsidR="002B203C" w:rsidRPr="006F0D9E" w:rsidRDefault="002B203C" w:rsidP="002B203C">
      <w:pPr>
        <w:spacing w:line="360" w:lineRule="auto"/>
        <w:rPr>
          <w:rFonts w:ascii="Arial" w:hAnsi="Arial" w:cs="Arial"/>
          <w:sz w:val="26"/>
          <w:szCs w:val="26"/>
        </w:rPr>
      </w:pPr>
      <w:r w:rsidRPr="006F0D9E">
        <w:rPr>
          <w:rFonts w:ascii="Arial" w:hAnsi="Arial" w:cs="Arial"/>
          <w:sz w:val="26"/>
          <w:szCs w:val="26"/>
        </w:rPr>
        <w:lastRenderedPageBreak/>
        <w:t>De mégse halljuk mindig, mégis elfelejtjük az ízét, mégis inkább a csalásainkat tudjuk választani</w:t>
      </w:r>
      <w:r>
        <w:rPr>
          <w:rFonts w:ascii="Arial" w:hAnsi="Arial" w:cs="Arial"/>
          <w:sz w:val="26"/>
          <w:szCs w:val="26"/>
        </w:rPr>
        <w:t>.</w:t>
      </w:r>
      <w:r w:rsidRPr="006F0D9E">
        <w:rPr>
          <w:rFonts w:ascii="Arial" w:hAnsi="Arial" w:cs="Arial"/>
          <w:sz w:val="26"/>
          <w:szCs w:val="26"/>
        </w:rPr>
        <w:br/>
        <w:t>De ott van, valóságos marad érted is ez a kiáltás, ez az ígéret: „</w:t>
      </w:r>
      <w:r w:rsidRPr="006F0D9E">
        <w:rPr>
          <w:rFonts w:ascii="Arial" w:hAnsi="Arial" w:cs="Arial"/>
          <w:i/>
          <w:iCs/>
          <w:sz w:val="26"/>
          <w:szCs w:val="26"/>
        </w:rPr>
        <w:t>Bizony, nem hagylak el”</w:t>
      </w:r>
      <w:r w:rsidRPr="006F0D9E">
        <w:rPr>
          <w:rFonts w:ascii="Arial" w:hAnsi="Arial" w:cs="Arial"/>
          <w:sz w:val="26"/>
          <w:szCs w:val="26"/>
        </w:rPr>
        <w:t>.</w:t>
      </w:r>
      <w:r w:rsidRPr="006F0D9E">
        <w:rPr>
          <w:rFonts w:ascii="Arial" w:hAnsi="Arial" w:cs="Arial"/>
          <w:sz w:val="26"/>
          <w:szCs w:val="26"/>
        </w:rPr>
        <w:br/>
        <w:t xml:space="preserve">Számomra ez a kiáltó hang, ez az ígéret, ami sajnos sokszor valóban egy utánunk kiáltássá válik, mikor mi épp távolodunk, a Tankcsapda zenekar „Nem hagylak el” című számának a záró sorával hangzik </w:t>
      </w:r>
      <w:r>
        <w:rPr>
          <w:rFonts w:ascii="Arial" w:hAnsi="Arial" w:cs="Arial"/>
          <w:sz w:val="26"/>
          <w:szCs w:val="26"/>
        </w:rPr>
        <w:t xml:space="preserve">fel </w:t>
      </w:r>
      <w:r w:rsidRPr="006F0D9E">
        <w:rPr>
          <w:rFonts w:ascii="Arial" w:hAnsi="Arial" w:cs="Arial"/>
          <w:sz w:val="26"/>
          <w:szCs w:val="26"/>
        </w:rPr>
        <w:t xml:space="preserve">a fülembe, ahol azt éneklik: </w:t>
      </w:r>
      <w:r w:rsidRPr="006F0D9E">
        <w:rPr>
          <w:rFonts w:ascii="Arial" w:hAnsi="Arial" w:cs="Arial"/>
          <w:i/>
          <w:iCs/>
          <w:sz w:val="26"/>
          <w:szCs w:val="26"/>
        </w:rPr>
        <w:t>„Tőlem nem menekülsz, én nem hagylak el”</w:t>
      </w:r>
      <w:r w:rsidRPr="006F0D9E">
        <w:rPr>
          <w:rFonts w:ascii="Arial" w:hAnsi="Arial" w:cs="Arial"/>
          <w:sz w:val="26"/>
          <w:szCs w:val="26"/>
        </w:rPr>
        <w:t xml:space="preserve">. Isten </w:t>
      </w:r>
      <w:r>
        <w:rPr>
          <w:rFonts w:ascii="Arial" w:hAnsi="Arial" w:cs="Arial"/>
          <w:sz w:val="26"/>
          <w:szCs w:val="26"/>
        </w:rPr>
        <w:t xml:space="preserve">ugyan </w:t>
      </w:r>
      <w:r w:rsidRPr="006F0D9E">
        <w:rPr>
          <w:rFonts w:ascii="Arial" w:hAnsi="Arial" w:cs="Arial"/>
          <w:sz w:val="26"/>
          <w:szCs w:val="26"/>
        </w:rPr>
        <w:t xml:space="preserve">nem megfenyeget ezzel, de az Ő </w:t>
      </w:r>
      <w:proofErr w:type="spellStart"/>
      <w:r w:rsidRPr="006F0D9E">
        <w:rPr>
          <w:rFonts w:ascii="Arial" w:hAnsi="Arial" w:cs="Arial"/>
          <w:sz w:val="26"/>
          <w:szCs w:val="26"/>
        </w:rPr>
        <w:t>szavában</w:t>
      </w:r>
      <w:proofErr w:type="spellEnd"/>
      <w:r w:rsidRPr="006F0D9E">
        <w:rPr>
          <w:rFonts w:ascii="Arial" w:hAnsi="Arial" w:cs="Arial"/>
          <w:sz w:val="26"/>
          <w:szCs w:val="26"/>
        </w:rPr>
        <w:t xml:space="preserve"> is azt az erőt, kétséget kizáró kijelentő módot érzem, amiről igenis tudom, hogy készpénznek vehető. Ő nem adja fel, </w:t>
      </w:r>
      <w:proofErr w:type="gramStart"/>
      <w:r w:rsidRPr="006F0D9E">
        <w:rPr>
          <w:rFonts w:ascii="Arial" w:hAnsi="Arial" w:cs="Arial"/>
          <w:sz w:val="26"/>
          <w:szCs w:val="26"/>
        </w:rPr>
        <w:t>Ő</w:t>
      </w:r>
      <w:proofErr w:type="gramEnd"/>
      <w:r w:rsidRPr="006F0D9E">
        <w:rPr>
          <w:rFonts w:ascii="Arial" w:hAnsi="Arial" w:cs="Arial"/>
          <w:sz w:val="26"/>
          <w:szCs w:val="26"/>
        </w:rPr>
        <w:t xml:space="preserve"> velem marad, </w:t>
      </w:r>
      <w:proofErr w:type="gramStart"/>
      <w:r w:rsidRPr="006F0D9E">
        <w:rPr>
          <w:rFonts w:ascii="Arial" w:hAnsi="Arial" w:cs="Arial"/>
          <w:sz w:val="26"/>
          <w:szCs w:val="26"/>
        </w:rPr>
        <w:t>Ő</w:t>
      </w:r>
      <w:proofErr w:type="gramEnd"/>
      <w:r w:rsidRPr="006F0D9E">
        <w:rPr>
          <w:rFonts w:ascii="Arial" w:hAnsi="Arial" w:cs="Arial"/>
          <w:sz w:val="26"/>
          <w:szCs w:val="26"/>
        </w:rPr>
        <w:t xml:space="preserve"> nem hagy el!</w:t>
      </w:r>
    </w:p>
    <w:p w14:paraId="26406598" w14:textId="77777777" w:rsidR="002B203C" w:rsidRDefault="002B203C" w:rsidP="002B203C">
      <w:pPr>
        <w:spacing w:line="360" w:lineRule="auto"/>
        <w:rPr>
          <w:rFonts w:ascii="Arial" w:hAnsi="Arial" w:cs="Arial"/>
          <w:sz w:val="26"/>
          <w:szCs w:val="26"/>
        </w:rPr>
      </w:pPr>
      <w:r w:rsidRPr="006F0D9E">
        <w:rPr>
          <w:rFonts w:ascii="Arial" w:hAnsi="Arial" w:cs="Arial"/>
          <w:sz w:val="26"/>
          <w:szCs w:val="26"/>
        </w:rPr>
        <w:t xml:space="preserve">Hát ez az, amit </w:t>
      </w:r>
      <w:proofErr w:type="spellStart"/>
      <w:r w:rsidRPr="006F0D9E">
        <w:rPr>
          <w:rFonts w:ascii="Arial" w:hAnsi="Arial" w:cs="Arial"/>
          <w:sz w:val="26"/>
          <w:szCs w:val="26"/>
        </w:rPr>
        <w:t>Jákób</w:t>
      </w:r>
      <w:proofErr w:type="spellEnd"/>
      <w:r w:rsidRPr="006F0D9E">
        <w:rPr>
          <w:rFonts w:ascii="Arial" w:hAnsi="Arial" w:cs="Arial"/>
          <w:sz w:val="26"/>
          <w:szCs w:val="26"/>
        </w:rPr>
        <w:t xml:space="preserve"> is megtapasztal az Úrtól. Ezt a szeretetet, ezt a kegyelemmel való átölelést, ennek a bizonyosságát, hogy legyen akármilyen is, legyen ő az utolsó csaló az </w:t>
      </w:r>
      <w:r w:rsidRPr="006F0D9E">
        <w:rPr>
          <w:rFonts w:ascii="Arial" w:hAnsi="Arial" w:cs="Arial"/>
          <w:sz w:val="26"/>
          <w:szCs w:val="26"/>
        </w:rPr>
        <w:lastRenderedPageBreak/>
        <w:t xml:space="preserve">emberek között, Isten nem fogja elhagyni. </w:t>
      </w:r>
      <w:r>
        <w:rPr>
          <w:rFonts w:ascii="Arial" w:hAnsi="Arial" w:cs="Arial"/>
          <w:sz w:val="26"/>
          <w:szCs w:val="26"/>
        </w:rPr>
        <w:br/>
      </w:r>
      <w:r w:rsidRPr="006F0D9E">
        <w:rPr>
          <w:rFonts w:ascii="Arial" w:hAnsi="Arial" w:cs="Arial"/>
          <w:sz w:val="26"/>
          <w:szCs w:val="26"/>
        </w:rPr>
        <w:t xml:space="preserve">És mikor </w:t>
      </w:r>
      <w:proofErr w:type="spellStart"/>
      <w:r w:rsidRPr="006F0D9E">
        <w:rPr>
          <w:rFonts w:ascii="Arial" w:hAnsi="Arial" w:cs="Arial"/>
          <w:sz w:val="26"/>
          <w:szCs w:val="26"/>
        </w:rPr>
        <w:t>Jákób</w:t>
      </w:r>
      <w:proofErr w:type="spellEnd"/>
      <w:r w:rsidRPr="006F0D9E">
        <w:rPr>
          <w:rFonts w:ascii="Arial" w:hAnsi="Arial" w:cs="Arial"/>
          <w:sz w:val="26"/>
          <w:szCs w:val="26"/>
        </w:rPr>
        <w:t xml:space="preserve"> felébred, kilép ebből élményből, hogy megízlelhette az Úr szeretetét, mondhatom így is, mikor letette a villát a tányérra, akkor már nem elfelejti, hogy mit ízlelhetett meg, hanem ki is mondja </w:t>
      </w:r>
      <w:r>
        <w:rPr>
          <w:rFonts w:ascii="Arial" w:hAnsi="Arial" w:cs="Arial"/>
          <w:sz w:val="26"/>
          <w:szCs w:val="26"/>
        </w:rPr>
        <w:t xml:space="preserve">a </w:t>
      </w:r>
      <w:r w:rsidRPr="006F0D9E">
        <w:rPr>
          <w:rFonts w:ascii="Arial" w:hAnsi="Arial" w:cs="Arial"/>
          <w:sz w:val="26"/>
          <w:szCs w:val="26"/>
        </w:rPr>
        <w:t>rácsodálkozását, a rádöbbenését. Azt olvastuk: „</w:t>
      </w:r>
      <w:r w:rsidRPr="006F0D9E">
        <w:rPr>
          <w:rFonts w:ascii="Arial" w:hAnsi="Arial" w:cs="Arial"/>
          <w:i/>
          <w:iCs/>
          <w:sz w:val="26"/>
          <w:szCs w:val="26"/>
        </w:rPr>
        <w:t>Bizonyára az Úr van ezen a helyen, és én nem tudtam!”</w:t>
      </w:r>
      <w:r>
        <w:rPr>
          <w:rFonts w:ascii="Arial" w:hAnsi="Arial" w:cs="Arial"/>
          <w:sz w:val="26"/>
          <w:szCs w:val="26"/>
        </w:rPr>
        <w:t>.</w:t>
      </w:r>
      <w:r>
        <w:rPr>
          <w:rFonts w:ascii="Arial" w:hAnsi="Arial" w:cs="Arial"/>
          <w:sz w:val="26"/>
          <w:szCs w:val="26"/>
        </w:rPr>
        <w:br/>
        <w:t xml:space="preserve">Biztos, hogy mindenkinek volt az életében egy-egy nagy rádöbbenés, egy-egy változást hozó rácsodálkozása valamire. De azt, azt hiszem, hogy semmi nem tudja felülmúlni, mikor valóban, igazi mélységében </w:t>
      </w:r>
      <w:r w:rsidRPr="006F0D9E">
        <w:rPr>
          <w:rFonts w:ascii="Arial" w:hAnsi="Arial" w:cs="Arial"/>
          <w:sz w:val="26"/>
          <w:szCs w:val="26"/>
        </w:rPr>
        <w:t>rácsodálkozunk arra, hogy milyen hatalmas is az Úr kegyelme, hogy mit is jelent Krisztus keresztje, hogy mit jelent számodra személyesen, hogy Isten nem</w:t>
      </w:r>
      <w:r>
        <w:rPr>
          <w:rFonts w:ascii="Arial" w:hAnsi="Arial" w:cs="Arial"/>
          <w:sz w:val="26"/>
          <w:szCs w:val="26"/>
        </w:rPr>
        <w:t xml:space="preserve"> hagy el téged.</w:t>
      </w:r>
      <w:r>
        <w:rPr>
          <w:rFonts w:ascii="Arial" w:hAnsi="Arial" w:cs="Arial"/>
          <w:sz w:val="26"/>
          <w:szCs w:val="26"/>
        </w:rPr>
        <w:br/>
        <w:t xml:space="preserve">Akkor jön talán az a felismerés, amiről Ady így ír: </w:t>
      </w:r>
      <w:r w:rsidRPr="003D1B3A">
        <w:rPr>
          <w:rFonts w:ascii="Arial" w:hAnsi="Arial" w:cs="Arial"/>
          <w:i/>
          <w:iCs/>
          <w:sz w:val="26"/>
          <w:szCs w:val="26"/>
        </w:rPr>
        <w:t>„Vele szeretnék találkozni,</w:t>
      </w:r>
      <w:r w:rsidRPr="003D1B3A">
        <w:rPr>
          <w:rFonts w:ascii="Arial" w:hAnsi="Arial" w:cs="Arial"/>
          <w:i/>
          <w:iCs/>
          <w:sz w:val="26"/>
          <w:szCs w:val="26"/>
        </w:rPr>
        <w:br/>
      </w:r>
      <w:r w:rsidRPr="003D1B3A">
        <w:rPr>
          <w:rFonts w:ascii="Arial" w:hAnsi="Arial" w:cs="Arial"/>
          <w:i/>
          <w:iCs/>
          <w:sz w:val="26"/>
          <w:szCs w:val="26"/>
        </w:rPr>
        <w:lastRenderedPageBreak/>
        <w:t>Az álmommal, nagy, bolond hitben</w:t>
      </w:r>
      <w:r w:rsidRPr="003D1B3A">
        <w:rPr>
          <w:rFonts w:ascii="Arial" w:hAnsi="Arial" w:cs="Arial"/>
          <w:i/>
          <w:iCs/>
          <w:sz w:val="26"/>
          <w:szCs w:val="26"/>
        </w:rPr>
        <w:br/>
        <w:t>S csak ennyit szólni: Isten, Isten</w:t>
      </w:r>
      <w:r w:rsidRPr="003D1B3A">
        <w:rPr>
          <w:rFonts w:ascii="Arial" w:hAnsi="Arial" w:cs="Arial"/>
          <w:i/>
          <w:iCs/>
          <w:sz w:val="26"/>
          <w:szCs w:val="26"/>
        </w:rPr>
        <w:br/>
        <w:t>S újból imádkozni.”</w:t>
      </w:r>
    </w:p>
    <w:p w14:paraId="3F75448B" w14:textId="29A03954" w:rsidR="00D846BC" w:rsidRPr="002B203C" w:rsidRDefault="002B203C" w:rsidP="002B203C">
      <w:pPr>
        <w:spacing w:line="360" w:lineRule="auto"/>
        <w:rPr>
          <w:rFonts w:ascii="Arial" w:hAnsi="Arial" w:cs="Arial"/>
          <w:sz w:val="26"/>
          <w:szCs w:val="26"/>
        </w:rPr>
      </w:pPr>
      <w:r>
        <w:rPr>
          <w:rFonts w:ascii="Arial" w:hAnsi="Arial" w:cs="Arial"/>
          <w:sz w:val="26"/>
          <w:szCs w:val="26"/>
        </w:rPr>
        <w:t xml:space="preserve">Mikor ezt megéljük, akkor költözik belénk, akkor éled bennünk az a hit, ami már nem ügyeskedni akar, - ilyennek, vagy olyannak tűnni -, hanem egyszerűen csak válaszol – összetörten és közben mégis a magasban lebegve -, hogy tudom, hogy nincs mit, tudom, hogy apró az én hálám a kegyelemhez mérve, de neked akarom adni Atyám! Akkor a tized odaszánása, a hűség, az odaadó szeretet már tudjuk, hogy nem fogják ellensúlyozni az Isten szeretetét, de mégis, a mi esendő, emberi módunkon valahogy ki akarjuk mutatni a hálánkat, az örömünket, azt, hogy mit jelent számunkra az Isten átölelő áldásaiban élni. </w:t>
      </w:r>
      <w:r>
        <w:rPr>
          <w:rFonts w:ascii="Arial" w:hAnsi="Arial" w:cs="Arial"/>
          <w:sz w:val="26"/>
          <w:szCs w:val="26"/>
        </w:rPr>
        <w:br/>
        <w:t xml:space="preserve">Ez lehet a hitvallásod a hétköznapokban, ez a misszió, hogy az örömödet megmutatod, </w:t>
      </w:r>
      <w:proofErr w:type="gramStart"/>
      <w:r>
        <w:rPr>
          <w:rFonts w:ascii="Arial" w:hAnsi="Arial" w:cs="Arial"/>
          <w:sz w:val="26"/>
          <w:szCs w:val="26"/>
        </w:rPr>
        <w:t>az</w:t>
      </w:r>
      <w:proofErr w:type="gramEnd"/>
      <w:r>
        <w:rPr>
          <w:rFonts w:ascii="Arial" w:hAnsi="Arial" w:cs="Arial"/>
          <w:sz w:val="26"/>
          <w:szCs w:val="26"/>
        </w:rPr>
        <w:t xml:space="preserve"> ha elmondod azt, amit megtapasztaltál, hogy </w:t>
      </w:r>
      <w:r>
        <w:rPr>
          <w:rFonts w:ascii="Arial" w:hAnsi="Arial" w:cs="Arial"/>
          <w:sz w:val="26"/>
          <w:szCs w:val="26"/>
        </w:rPr>
        <w:lastRenderedPageBreak/>
        <w:t xml:space="preserve">milyen jó a szederlekváros sajttorta, és nagy hiba volt, hogy eddig nem voltál hajlandó megkóstolni. Így tegyél vallást az Isten kegyelmére való rácsodálkozásodról is, mert akár ez az aprócska jele a háládnak, hatalmas változást, igazi letaglózó hitélmények megkóstolásához vezethet el másokat. Ne </w:t>
      </w:r>
      <w:proofErr w:type="spellStart"/>
      <w:r>
        <w:rPr>
          <w:rFonts w:ascii="Arial" w:hAnsi="Arial" w:cs="Arial"/>
          <w:sz w:val="26"/>
          <w:szCs w:val="26"/>
        </w:rPr>
        <w:t>szégyeljétek</w:t>
      </w:r>
      <w:proofErr w:type="spellEnd"/>
      <w:r>
        <w:rPr>
          <w:rFonts w:ascii="Arial" w:hAnsi="Arial" w:cs="Arial"/>
          <w:sz w:val="26"/>
          <w:szCs w:val="26"/>
        </w:rPr>
        <w:t xml:space="preserve"> hát megmutatni, kimutatni minden nap a bízó hit, a szeretet valós cselekedetei által, hogy nektek mennyire ízlik az Úr kegyelmének szeretete! Ámen</w:t>
      </w:r>
    </w:p>
    <w:sectPr w:rsidR="00D846BC" w:rsidRPr="002B203C" w:rsidSect="0080413C">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6668" w14:textId="77777777" w:rsidR="00F36D7E" w:rsidRDefault="00F36D7E" w:rsidP="0080413C">
      <w:pPr>
        <w:spacing w:after="0" w:line="240" w:lineRule="auto"/>
      </w:pPr>
      <w:r>
        <w:separator/>
      </w:r>
    </w:p>
  </w:endnote>
  <w:endnote w:type="continuationSeparator" w:id="0">
    <w:p w14:paraId="2A60B873" w14:textId="77777777" w:rsidR="00F36D7E" w:rsidRDefault="00F36D7E" w:rsidP="0080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30957"/>
      <w:docPartObj>
        <w:docPartGallery w:val="Page Numbers (Bottom of Page)"/>
        <w:docPartUnique/>
      </w:docPartObj>
    </w:sdtPr>
    <w:sdtContent>
      <w:p w14:paraId="1B5F30A4" w14:textId="143966CC" w:rsidR="0080413C" w:rsidRDefault="0080413C">
        <w:pPr>
          <w:pStyle w:val="llb"/>
          <w:jc w:val="right"/>
        </w:pPr>
        <w:r>
          <w:fldChar w:fldCharType="begin"/>
        </w:r>
        <w:r>
          <w:instrText>PAGE   \* MERGEFORMAT</w:instrText>
        </w:r>
        <w:r>
          <w:fldChar w:fldCharType="separate"/>
        </w:r>
        <w:r>
          <w:t>2</w:t>
        </w:r>
        <w:r>
          <w:fldChar w:fldCharType="end"/>
        </w:r>
      </w:p>
    </w:sdtContent>
  </w:sdt>
  <w:p w14:paraId="26A168BD" w14:textId="77777777" w:rsidR="0080413C" w:rsidRDefault="0080413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8083" w14:textId="77777777" w:rsidR="00F36D7E" w:rsidRDefault="00F36D7E" w:rsidP="0080413C">
      <w:pPr>
        <w:spacing w:after="0" w:line="240" w:lineRule="auto"/>
      </w:pPr>
      <w:r>
        <w:separator/>
      </w:r>
    </w:p>
  </w:footnote>
  <w:footnote w:type="continuationSeparator" w:id="0">
    <w:p w14:paraId="69ACC862" w14:textId="77777777" w:rsidR="00F36D7E" w:rsidRDefault="00F36D7E" w:rsidP="00804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3C"/>
    <w:rsid w:val="0003538E"/>
    <w:rsid w:val="00257E51"/>
    <w:rsid w:val="002B203C"/>
    <w:rsid w:val="0037554D"/>
    <w:rsid w:val="00415F76"/>
    <w:rsid w:val="004A1E89"/>
    <w:rsid w:val="00644DF2"/>
    <w:rsid w:val="006E085A"/>
    <w:rsid w:val="006F0D9E"/>
    <w:rsid w:val="0080413C"/>
    <w:rsid w:val="00925471"/>
    <w:rsid w:val="00D846BC"/>
    <w:rsid w:val="00D86A5F"/>
    <w:rsid w:val="00DA224F"/>
    <w:rsid w:val="00E667FA"/>
    <w:rsid w:val="00F36D7E"/>
    <w:rsid w:val="00FD23A3"/>
    <w:rsid w:val="00FD50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84CA"/>
  <w15:chartTrackingRefBased/>
  <w15:docId w15:val="{FAC58125-6638-4916-A0B7-9F97A2A7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203C"/>
    <w:pPr>
      <w:spacing w:line="259" w:lineRule="auto"/>
    </w:pPr>
    <w:rPr>
      <w:kern w:val="0"/>
      <w:sz w:val="22"/>
      <w:szCs w:val="22"/>
      <w14:ligatures w14:val="none"/>
    </w:rPr>
  </w:style>
  <w:style w:type="paragraph" w:styleId="Cmsor1">
    <w:name w:val="heading 1"/>
    <w:basedOn w:val="Norml"/>
    <w:next w:val="Norml"/>
    <w:link w:val="Cmsor1Char"/>
    <w:uiPriority w:val="9"/>
    <w:qFormat/>
    <w:rsid w:val="008041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8041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80413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80413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80413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80413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80413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80413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80413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413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0413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0413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0413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0413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0413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0413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0413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0413C"/>
    <w:rPr>
      <w:rFonts w:eastAsiaTheme="majorEastAsia" w:cstheme="majorBidi"/>
      <w:color w:val="272727" w:themeColor="text1" w:themeTint="D8"/>
    </w:rPr>
  </w:style>
  <w:style w:type="paragraph" w:styleId="Cm">
    <w:name w:val="Title"/>
    <w:basedOn w:val="Norml"/>
    <w:next w:val="Norml"/>
    <w:link w:val="CmChar"/>
    <w:uiPriority w:val="10"/>
    <w:qFormat/>
    <w:rsid w:val="008041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80413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0413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80413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0413C"/>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80413C"/>
    <w:rPr>
      <w:i/>
      <w:iCs/>
      <w:color w:val="404040" w:themeColor="text1" w:themeTint="BF"/>
    </w:rPr>
  </w:style>
  <w:style w:type="paragraph" w:styleId="Listaszerbekezds">
    <w:name w:val="List Paragraph"/>
    <w:basedOn w:val="Norml"/>
    <w:uiPriority w:val="34"/>
    <w:qFormat/>
    <w:rsid w:val="0080413C"/>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80413C"/>
    <w:rPr>
      <w:i/>
      <w:iCs/>
      <w:color w:val="0F4761" w:themeColor="accent1" w:themeShade="BF"/>
    </w:rPr>
  </w:style>
  <w:style w:type="paragraph" w:styleId="Kiemeltidzet">
    <w:name w:val="Intense Quote"/>
    <w:basedOn w:val="Norml"/>
    <w:next w:val="Norml"/>
    <w:link w:val="KiemeltidzetChar"/>
    <w:uiPriority w:val="30"/>
    <w:qFormat/>
    <w:rsid w:val="008041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80413C"/>
    <w:rPr>
      <w:i/>
      <w:iCs/>
      <w:color w:val="0F4761" w:themeColor="accent1" w:themeShade="BF"/>
    </w:rPr>
  </w:style>
  <w:style w:type="character" w:styleId="Ershivatkozs">
    <w:name w:val="Intense Reference"/>
    <w:basedOn w:val="Bekezdsalapbettpusa"/>
    <w:uiPriority w:val="32"/>
    <w:qFormat/>
    <w:rsid w:val="0080413C"/>
    <w:rPr>
      <w:b/>
      <w:bCs/>
      <w:smallCaps/>
      <w:color w:val="0F4761" w:themeColor="accent1" w:themeShade="BF"/>
      <w:spacing w:val="5"/>
    </w:rPr>
  </w:style>
  <w:style w:type="character" w:styleId="Hiperhivatkozs">
    <w:name w:val="Hyperlink"/>
    <w:basedOn w:val="Bekezdsalapbettpusa"/>
    <w:uiPriority w:val="99"/>
    <w:unhideWhenUsed/>
    <w:rsid w:val="0080413C"/>
    <w:rPr>
      <w:color w:val="467886" w:themeColor="hyperlink"/>
      <w:u w:val="single"/>
    </w:rPr>
  </w:style>
  <w:style w:type="character" w:styleId="Feloldatlanmegemlts">
    <w:name w:val="Unresolved Mention"/>
    <w:basedOn w:val="Bekezdsalapbettpusa"/>
    <w:uiPriority w:val="99"/>
    <w:semiHidden/>
    <w:unhideWhenUsed/>
    <w:rsid w:val="0080413C"/>
    <w:rPr>
      <w:color w:val="605E5C"/>
      <w:shd w:val="clear" w:color="auto" w:fill="E1DFDD"/>
    </w:rPr>
  </w:style>
  <w:style w:type="paragraph" w:styleId="lfej">
    <w:name w:val="header"/>
    <w:basedOn w:val="Norml"/>
    <w:link w:val="lfejChar"/>
    <w:uiPriority w:val="99"/>
    <w:unhideWhenUsed/>
    <w:rsid w:val="0080413C"/>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80413C"/>
  </w:style>
  <w:style w:type="paragraph" w:styleId="llb">
    <w:name w:val="footer"/>
    <w:basedOn w:val="Norml"/>
    <w:link w:val="llbChar"/>
    <w:uiPriority w:val="99"/>
    <w:unhideWhenUsed/>
    <w:rsid w:val="0080413C"/>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80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1240</Words>
  <Characters>8563</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5</cp:revision>
  <dcterms:created xsi:type="dcterms:W3CDTF">2025-09-19T15:01:00Z</dcterms:created>
  <dcterms:modified xsi:type="dcterms:W3CDTF">2025-09-21T17:10:00Z</dcterms:modified>
</cp:coreProperties>
</file>