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79D0" w14:textId="77777777" w:rsidR="000B3C55" w:rsidRPr="009C3FEA" w:rsidRDefault="000B3C55" w:rsidP="000B3C55">
      <w:pPr>
        <w:spacing w:line="360" w:lineRule="auto"/>
        <w:rPr>
          <w:rFonts w:ascii="Arial" w:hAnsi="Arial" w:cs="Arial"/>
          <w:sz w:val="26"/>
          <w:szCs w:val="26"/>
        </w:rPr>
      </w:pPr>
      <w:r w:rsidRPr="009C3FEA">
        <w:rPr>
          <w:rFonts w:ascii="Arial" w:hAnsi="Arial" w:cs="Arial"/>
          <w:sz w:val="26"/>
          <w:szCs w:val="26"/>
        </w:rPr>
        <w:t>Kegyelem nektek és békesség Istentől, a mi Atyánktól és az Úr Jézus Krisztustól!</w:t>
      </w:r>
    </w:p>
    <w:p w14:paraId="0180EF64" w14:textId="77777777" w:rsidR="000B3C55" w:rsidRPr="009C3FEA" w:rsidRDefault="000B3C55" w:rsidP="000B3C55">
      <w:pPr>
        <w:spacing w:line="360" w:lineRule="auto"/>
        <w:rPr>
          <w:rFonts w:ascii="Arial" w:hAnsi="Arial" w:cs="Arial"/>
          <w:i/>
          <w:iCs/>
          <w:sz w:val="26"/>
          <w:szCs w:val="26"/>
        </w:rPr>
      </w:pPr>
      <w:proofErr w:type="spellStart"/>
      <w:r w:rsidRPr="009C3FEA">
        <w:rPr>
          <w:rFonts w:ascii="Arial" w:hAnsi="Arial" w:cs="Arial"/>
          <w:sz w:val="26"/>
          <w:szCs w:val="26"/>
          <w:u w:val="single"/>
        </w:rPr>
        <w:t>Jn</w:t>
      </w:r>
      <w:proofErr w:type="spellEnd"/>
      <w:r w:rsidRPr="009C3FEA">
        <w:rPr>
          <w:rFonts w:ascii="Arial" w:hAnsi="Arial" w:cs="Arial"/>
          <w:sz w:val="26"/>
          <w:szCs w:val="26"/>
          <w:u w:val="single"/>
        </w:rPr>
        <w:t xml:space="preserve"> 12, 44-50</w:t>
      </w:r>
      <w:r w:rsidRPr="009C3FEA">
        <w:rPr>
          <w:rFonts w:ascii="Arial" w:hAnsi="Arial" w:cs="Arial"/>
          <w:sz w:val="26"/>
          <w:szCs w:val="26"/>
        </w:rPr>
        <w:br/>
      </w:r>
      <w:r w:rsidRPr="009C3FEA">
        <w:rPr>
          <w:rFonts w:ascii="Arial" w:hAnsi="Arial" w:cs="Arial"/>
          <w:i/>
          <w:iCs/>
          <w:sz w:val="26"/>
          <w:szCs w:val="26"/>
          <w:vertAlign w:val="superscript"/>
        </w:rPr>
        <w:t>44</w:t>
      </w:r>
      <w:r w:rsidRPr="009C3FEA">
        <w:rPr>
          <w:rFonts w:ascii="Arial" w:hAnsi="Arial" w:cs="Arial"/>
          <w:i/>
          <w:iCs/>
          <w:sz w:val="26"/>
          <w:szCs w:val="26"/>
        </w:rPr>
        <w:t xml:space="preserve">Jézus pedig hangos szóval ezt mondta: Aki hisz énbennem, az nem énbennem hisz, hanem abban, aki elküldött engem; </w:t>
      </w:r>
      <w:proofErr w:type="gramStart"/>
      <w:r w:rsidRPr="009C3FEA">
        <w:rPr>
          <w:rFonts w:ascii="Arial" w:hAnsi="Arial" w:cs="Arial"/>
          <w:i/>
          <w:iCs/>
          <w:sz w:val="26"/>
          <w:szCs w:val="26"/>
          <w:vertAlign w:val="superscript"/>
        </w:rPr>
        <w:t>45</w:t>
      </w:r>
      <w:r w:rsidRPr="009C3FEA">
        <w:rPr>
          <w:rFonts w:ascii="Arial" w:hAnsi="Arial" w:cs="Arial"/>
          <w:i/>
          <w:iCs/>
          <w:sz w:val="26"/>
          <w:szCs w:val="26"/>
        </w:rPr>
        <w:t>és</w:t>
      </w:r>
      <w:proofErr w:type="gramEnd"/>
      <w:r w:rsidRPr="009C3FEA">
        <w:rPr>
          <w:rFonts w:ascii="Arial" w:hAnsi="Arial" w:cs="Arial"/>
          <w:i/>
          <w:iCs/>
          <w:sz w:val="26"/>
          <w:szCs w:val="26"/>
        </w:rPr>
        <w:t xml:space="preserve"> aki engem lát, az azt látja, aki elküldött engem. </w:t>
      </w:r>
      <w:r w:rsidRPr="009C3FEA">
        <w:rPr>
          <w:rFonts w:ascii="Arial" w:hAnsi="Arial" w:cs="Arial"/>
          <w:i/>
          <w:iCs/>
          <w:sz w:val="26"/>
          <w:szCs w:val="26"/>
          <w:vertAlign w:val="superscript"/>
        </w:rPr>
        <w:t>46</w:t>
      </w:r>
      <w:r w:rsidRPr="009C3FEA">
        <w:rPr>
          <w:rFonts w:ascii="Arial" w:hAnsi="Arial" w:cs="Arial"/>
          <w:i/>
          <w:iCs/>
          <w:sz w:val="26"/>
          <w:szCs w:val="26"/>
        </w:rPr>
        <w:t xml:space="preserve">Én világosságul jöttem a világba, hogy aki hisz énbennem, ne maradjon a sötétségben. </w:t>
      </w:r>
      <w:r w:rsidRPr="009C3FEA">
        <w:rPr>
          <w:rFonts w:ascii="Arial" w:hAnsi="Arial" w:cs="Arial"/>
          <w:i/>
          <w:iCs/>
          <w:sz w:val="26"/>
          <w:szCs w:val="26"/>
          <w:vertAlign w:val="superscript"/>
        </w:rPr>
        <w:t>47</w:t>
      </w:r>
      <w:r w:rsidRPr="009C3FEA">
        <w:rPr>
          <w:rFonts w:ascii="Arial" w:hAnsi="Arial" w:cs="Arial"/>
          <w:i/>
          <w:iCs/>
          <w:sz w:val="26"/>
          <w:szCs w:val="26"/>
        </w:rPr>
        <w:t xml:space="preserve">Ha valaki hallja az én </w:t>
      </w:r>
      <w:proofErr w:type="spellStart"/>
      <w:r w:rsidRPr="009C3FEA">
        <w:rPr>
          <w:rFonts w:ascii="Arial" w:hAnsi="Arial" w:cs="Arial"/>
          <w:i/>
          <w:iCs/>
          <w:sz w:val="26"/>
          <w:szCs w:val="26"/>
        </w:rPr>
        <w:t>beszédeimet</w:t>
      </w:r>
      <w:proofErr w:type="spellEnd"/>
      <w:r w:rsidRPr="009C3FEA">
        <w:rPr>
          <w:rFonts w:ascii="Arial" w:hAnsi="Arial" w:cs="Arial"/>
          <w:i/>
          <w:iCs/>
          <w:sz w:val="26"/>
          <w:szCs w:val="26"/>
        </w:rPr>
        <w:t xml:space="preserve">, de nem tartja meg azokat, én nem ítélem el azt; mert nem azért jöttem, hogy elítéljem a világot, hanem azért, hogy megmentsem. </w:t>
      </w:r>
      <w:r w:rsidRPr="009C3FEA">
        <w:rPr>
          <w:rFonts w:ascii="Arial" w:hAnsi="Arial" w:cs="Arial"/>
          <w:i/>
          <w:iCs/>
          <w:sz w:val="26"/>
          <w:szCs w:val="26"/>
          <w:vertAlign w:val="superscript"/>
        </w:rPr>
        <w:t>48</w:t>
      </w:r>
      <w:r w:rsidRPr="009C3FEA">
        <w:rPr>
          <w:rFonts w:ascii="Arial" w:hAnsi="Arial" w:cs="Arial"/>
          <w:i/>
          <w:iCs/>
          <w:sz w:val="26"/>
          <w:szCs w:val="26"/>
        </w:rPr>
        <w:t xml:space="preserve">Aki elvet engem, és nem fogadja el az én </w:t>
      </w:r>
      <w:proofErr w:type="spellStart"/>
      <w:r w:rsidRPr="009C3FEA">
        <w:rPr>
          <w:rFonts w:ascii="Arial" w:hAnsi="Arial" w:cs="Arial"/>
          <w:i/>
          <w:iCs/>
          <w:sz w:val="26"/>
          <w:szCs w:val="26"/>
        </w:rPr>
        <w:t>beszédeimet</w:t>
      </w:r>
      <w:proofErr w:type="spellEnd"/>
      <w:r w:rsidRPr="009C3FEA">
        <w:rPr>
          <w:rFonts w:ascii="Arial" w:hAnsi="Arial" w:cs="Arial"/>
          <w:i/>
          <w:iCs/>
          <w:sz w:val="26"/>
          <w:szCs w:val="26"/>
        </w:rPr>
        <w:t xml:space="preserve">, annak van ítélő </w:t>
      </w:r>
      <w:proofErr w:type="spellStart"/>
      <w:r w:rsidRPr="009C3FEA">
        <w:rPr>
          <w:rFonts w:ascii="Arial" w:hAnsi="Arial" w:cs="Arial"/>
          <w:i/>
          <w:iCs/>
          <w:sz w:val="26"/>
          <w:szCs w:val="26"/>
        </w:rPr>
        <w:t>bírája</w:t>
      </w:r>
      <w:proofErr w:type="spellEnd"/>
      <w:r w:rsidRPr="009C3FEA">
        <w:rPr>
          <w:rFonts w:ascii="Arial" w:hAnsi="Arial" w:cs="Arial"/>
          <w:i/>
          <w:iCs/>
          <w:sz w:val="26"/>
          <w:szCs w:val="26"/>
        </w:rPr>
        <w:t xml:space="preserve">: az az ige, amelyet szóltam, az ítéli el őt az utolsó napon. </w:t>
      </w:r>
      <w:r w:rsidRPr="009C3FEA">
        <w:rPr>
          <w:rFonts w:ascii="Arial" w:hAnsi="Arial" w:cs="Arial"/>
          <w:i/>
          <w:iCs/>
          <w:sz w:val="26"/>
          <w:szCs w:val="26"/>
          <w:vertAlign w:val="superscript"/>
        </w:rPr>
        <w:t>49</w:t>
      </w:r>
      <w:r w:rsidRPr="009C3FEA">
        <w:rPr>
          <w:rFonts w:ascii="Arial" w:hAnsi="Arial" w:cs="Arial"/>
          <w:i/>
          <w:iCs/>
          <w:sz w:val="26"/>
          <w:szCs w:val="26"/>
        </w:rPr>
        <w:t xml:space="preserve">Mert én nem magamtól szóltam, hanem aki elküldött engem, maga az Atya parancsolta meg nekem, hogy mit mondjak, és mit beszéljek. </w:t>
      </w:r>
      <w:r w:rsidRPr="009C3FEA">
        <w:rPr>
          <w:rFonts w:ascii="Arial" w:hAnsi="Arial" w:cs="Arial"/>
          <w:i/>
          <w:iCs/>
          <w:sz w:val="26"/>
          <w:szCs w:val="26"/>
          <w:vertAlign w:val="superscript"/>
        </w:rPr>
        <w:t>50</w:t>
      </w:r>
      <w:r w:rsidRPr="009C3FEA">
        <w:rPr>
          <w:rFonts w:ascii="Arial" w:hAnsi="Arial" w:cs="Arial"/>
          <w:i/>
          <w:iCs/>
          <w:sz w:val="26"/>
          <w:szCs w:val="26"/>
        </w:rPr>
        <w:t xml:space="preserve">Én pedig tudom, hogy az ő </w:t>
      </w:r>
      <w:proofErr w:type="spellStart"/>
      <w:r w:rsidRPr="009C3FEA">
        <w:rPr>
          <w:rFonts w:ascii="Arial" w:hAnsi="Arial" w:cs="Arial"/>
          <w:i/>
          <w:iCs/>
          <w:sz w:val="26"/>
          <w:szCs w:val="26"/>
        </w:rPr>
        <w:t>parancsolata</w:t>
      </w:r>
      <w:proofErr w:type="spellEnd"/>
      <w:r w:rsidRPr="009C3FEA">
        <w:rPr>
          <w:rFonts w:ascii="Arial" w:hAnsi="Arial" w:cs="Arial"/>
          <w:i/>
          <w:iCs/>
          <w:sz w:val="26"/>
          <w:szCs w:val="26"/>
        </w:rPr>
        <w:t xml:space="preserve"> örök élet. Amit tehát én </w:t>
      </w:r>
      <w:r w:rsidRPr="009C3FEA">
        <w:rPr>
          <w:rFonts w:ascii="Arial" w:hAnsi="Arial" w:cs="Arial"/>
          <w:i/>
          <w:iCs/>
          <w:sz w:val="26"/>
          <w:szCs w:val="26"/>
        </w:rPr>
        <w:lastRenderedPageBreak/>
        <w:t>mondok, úgy hirdetem, ahogyan az Atya mondta nekem.</w:t>
      </w:r>
    </w:p>
    <w:p w14:paraId="4A6C861A" w14:textId="77777777" w:rsidR="000B3C55" w:rsidRPr="009C3FEA" w:rsidRDefault="000B3C55" w:rsidP="000B3C55">
      <w:pPr>
        <w:spacing w:line="360" w:lineRule="auto"/>
        <w:rPr>
          <w:rFonts w:ascii="Arial" w:hAnsi="Arial" w:cs="Arial"/>
          <w:sz w:val="26"/>
          <w:szCs w:val="26"/>
        </w:rPr>
      </w:pPr>
      <w:r>
        <w:rPr>
          <w:rFonts w:ascii="Arial" w:hAnsi="Arial" w:cs="Arial"/>
          <w:sz w:val="26"/>
          <w:szCs w:val="26"/>
        </w:rPr>
        <w:t xml:space="preserve">Hangos evangéliummal </w:t>
      </w:r>
      <w:r w:rsidRPr="009C3FEA">
        <w:rPr>
          <w:rFonts w:ascii="Arial" w:hAnsi="Arial" w:cs="Arial"/>
          <w:sz w:val="26"/>
          <w:szCs w:val="26"/>
        </w:rPr>
        <w:t xml:space="preserve">hívott </w:t>
      </w:r>
      <w:r>
        <w:rPr>
          <w:rFonts w:ascii="Arial" w:hAnsi="Arial" w:cs="Arial"/>
          <w:sz w:val="26"/>
          <w:szCs w:val="26"/>
        </w:rPr>
        <w:t>G</w:t>
      </w:r>
      <w:r w:rsidRPr="009C3FEA">
        <w:rPr>
          <w:rFonts w:ascii="Arial" w:hAnsi="Arial" w:cs="Arial"/>
          <w:sz w:val="26"/>
          <w:szCs w:val="26"/>
        </w:rPr>
        <w:t>yülekezet!</w:t>
      </w:r>
    </w:p>
    <w:p w14:paraId="406164D2" w14:textId="77777777" w:rsidR="000B3C55" w:rsidRDefault="000B3C55" w:rsidP="000B3C55">
      <w:pPr>
        <w:spacing w:line="360" w:lineRule="auto"/>
        <w:rPr>
          <w:rFonts w:ascii="Arial" w:hAnsi="Arial" w:cs="Arial"/>
          <w:sz w:val="26"/>
          <w:szCs w:val="26"/>
        </w:rPr>
      </w:pPr>
      <w:r>
        <w:rPr>
          <w:rFonts w:ascii="Arial" w:hAnsi="Arial" w:cs="Arial"/>
          <w:sz w:val="26"/>
          <w:szCs w:val="26"/>
        </w:rPr>
        <w:t>Az elmúlt egy hónapban talán többekben fogalmazódott meg ez az öröm: „m</w:t>
      </w:r>
      <w:r w:rsidRPr="009C3FEA">
        <w:rPr>
          <w:rFonts w:ascii="Arial" w:hAnsi="Arial" w:cs="Arial"/>
          <w:sz w:val="26"/>
          <w:szCs w:val="26"/>
        </w:rPr>
        <w:t>egjött, megérkezett végre, amire már annyira várt</w:t>
      </w:r>
      <w:r>
        <w:rPr>
          <w:rFonts w:ascii="Arial" w:hAnsi="Arial" w:cs="Arial"/>
          <w:sz w:val="26"/>
          <w:szCs w:val="26"/>
        </w:rPr>
        <w:t>am</w:t>
      </w:r>
      <w:r w:rsidRPr="009C3FEA">
        <w:rPr>
          <w:rFonts w:ascii="Arial" w:hAnsi="Arial" w:cs="Arial"/>
          <w:sz w:val="26"/>
          <w:szCs w:val="26"/>
        </w:rPr>
        <w:t>, úgy áhítoz</w:t>
      </w:r>
      <w:r>
        <w:rPr>
          <w:rFonts w:ascii="Arial" w:hAnsi="Arial" w:cs="Arial"/>
          <w:sz w:val="26"/>
          <w:szCs w:val="26"/>
        </w:rPr>
        <w:t>tam”, talán épp az éjszaka folyamán is</w:t>
      </w:r>
      <w:r w:rsidRPr="009C3FEA">
        <w:rPr>
          <w:rFonts w:ascii="Arial" w:hAnsi="Arial" w:cs="Arial"/>
          <w:sz w:val="26"/>
          <w:szCs w:val="26"/>
        </w:rPr>
        <w:t>. Felüdülés, fellélegzés, ugyanakkor sok terv és gondolat átírója</w:t>
      </w:r>
      <w:r>
        <w:rPr>
          <w:rFonts w:ascii="Arial" w:hAnsi="Arial" w:cs="Arial"/>
          <w:sz w:val="26"/>
          <w:szCs w:val="26"/>
        </w:rPr>
        <w:t xml:space="preserve"> volt</w:t>
      </w:r>
      <w:r w:rsidRPr="009C3FEA">
        <w:rPr>
          <w:rFonts w:ascii="Arial" w:hAnsi="Arial" w:cs="Arial"/>
          <w:sz w:val="26"/>
          <w:szCs w:val="26"/>
        </w:rPr>
        <w:t xml:space="preserve">. Azon sem lepődünk meg, hogy sokan nem szeretik, mert </w:t>
      </w:r>
      <w:r>
        <w:rPr>
          <w:rFonts w:ascii="Arial" w:hAnsi="Arial" w:cs="Arial"/>
          <w:sz w:val="26"/>
          <w:szCs w:val="26"/>
        </w:rPr>
        <w:t xml:space="preserve">akár lehet </w:t>
      </w:r>
      <w:r w:rsidRPr="009C3FEA">
        <w:rPr>
          <w:rFonts w:ascii="Arial" w:hAnsi="Arial" w:cs="Arial"/>
          <w:sz w:val="26"/>
          <w:szCs w:val="26"/>
        </w:rPr>
        <w:t>hangos, mert akár félelmet kelt</w:t>
      </w:r>
      <w:r>
        <w:rPr>
          <w:rFonts w:ascii="Arial" w:hAnsi="Arial" w:cs="Arial"/>
          <w:sz w:val="26"/>
          <w:szCs w:val="26"/>
        </w:rPr>
        <w:t>het</w:t>
      </w:r>
      <w:r w:rsidRPr="009C3FEA">
        <w:rPr>
          <w:rFonts w:ascii="Arial" w:hAnsi="Arial" w:cs="Arial"/>
          <w:sz w:val="26"/>
          <w:szCs w:val="26"/>
        </w:rPr>
        <w:t xml:space="preserve">. De valahol legbelül talán tényleg tudja és egy szívvel vallja mindenki a világon, hogy kell, hogy szomjazzunk rá az egész teremtett világgal együtt. </w:t>
      </w:r>
      <w:r w:rsidRPr="009C3FEA">
        <w:rPr>
          <w:rFonts w:ascii="Arial" w:hAnsi="Arial" w:cs="Arial"/>
          <w:sz w:val="26"/>
          <w:szCs w:val="26"/>
        </w:rPr>
        <w:br/>
        <w:t>Igen, beszélhetnék így az esőről, a viharról is, de én, János evangéliumával együtt, most inkább Jézusról, a mi Atyánk világban is tisztán megszólaló akaratáról, cselekvő szeretetéről</w:t>
      </w:r>
      <w:r>
        <w:rPr>
          <w:rFonts w:ascii="Arial" w:hAnsi="Arial" w:cs="Arial"/>
          <w:sz w:val="26"/>
          <w:szCs w:val="26"/>
        </w:rPr>
        <w:t xml:space="preserve">, a </w:t>
      </w:r>
      <w:r>
        <w:rPr>
          <w:rFonts w:ascii="Arial" w:hAnsi="Arial" w:cs="Arial"/>
          <w:sz w:val="26"/>
          <w:szCs w:val="26"/>
        </w:rPr>
        <w:lastRenderedPageBreak/>
        <w:t>hangos evangéliumról</w:t>
      </w:r>
      <w:r w:rsidRPr="009C3FEA">
        <w:rPr>
          <w:rFonts w:ascii="Arial" w:hAnsi="Arial" w:cs="Arial"/>
          <w:sz w:val="26"/>
          <w:szCs w:val="26"/>
        </w:rPr>
        <w:t xml:space="preserve"> beszélek. </w:t>
      </w:r>
      <w:r w:rsidRPr="009C3FEA">
        <w:rPr>
          <w:rFonts w:ascii="Arial" w:hAnsi="Arial" w:cs="Arial"/>
          <w:sz w:val="26"/>
          <w:szCs w:val="26"/>
        </w:rPr>
        <w:br/>
        <w:t xml:space="preserve">Hiszen valóban </w:t>
      </w:r>
      <w:proofErr w:type="gramStart"/>
      <w:r w:rsidRPr="009C3FEA">
        <w:rPr>
          <w:rFonts w:ascii="Arial" w:hAnsi="Arial" w:cs="Arial"/>
          <w:sz w:val="26"/>
          <w:szCs w:val="26"/>
        </w:rPr>
        <w:t>Ő</w:t>
      </w:r>
      <w:proofErr w:type="gramEnd"/>
      <w:r w:rsidRPr="009C3FEA">
        <w:rPr>
          <w:rFonts w:ascii="Arial" w:hAnsi="Arial" w:cs="Arial"/>
          <w:sz w:val="26"/>
          <w:szCs w:val="26"/>
        </w:rPr>
        <w:t xml:space="preserve"> az, az általa élővé vált hitünk, ami jobban kell az embernek, mint </w:t>
      </w:r>
      <w:r>
        <w:rPr>
          <w:rFonts w:ascii="Arial" w:hAnsi="Arial" w:cs="Arial"/>
          <w:sz w:val="26"/>
          <w:szCs w:val="26"/>
        </w:rPr>
        <w:t xml:space="preserve">akár </w:t>
      </w:r>
      <w:r w:rsidRPr="009C3FEA">
        <w:rPr>
          <w:rFonts w:ascii="Arial" w:hAnsi="Arial" w:cs="Arial"/>
          <w:sz w:val="26"/>
          <w:szCs w:val="26"/>
        </w:rPr>
        <w:t>egy falat kenyér,</w:t>
      </w:r>
      <w:r>
        <w:rPr>
          <w:rFonts w:ascii="Arial" w:hAnsi="Arial" w:cs="Arial"/>
          <w:sz w:val="26"/>
          <w:szCs w:val="26"/>
        </w:rPr>
        <w:t xml:space="preserve"> vagy</w:t>
      </w:r>
      <w:r w:rsidRPr="009C3FEA">
        <w:rPr>
          <w:rFonts w:ascii="Arial" w:hAnsi="Arial" w:cs="Arial"/>
          <w:sz w:val="26"/>
          <w:szCs w:val="26"/>
        </w:rPr>
        <w:t xml:space="preserve"> mint egy nagy eső. Jobban kell! Akár tudod és tudatosan vallod ezt, akár hümmögve mérlegelve mondod ki, akár tagadod. Ő jobban kell neked, mint bármi, bárki. </w:t>
      </w:r>
    </w:p>
    <w:p w14:paraId="73659544" w14:textId="77777777" w:rsidR="000B3C55" w:rsidRDefault="000B3C55" w:rsidP="000B3C55">
      <w:pPr>
        <w:spacing w:line="360" w:lineRule="auto"/>
        <w:rPr>
          <w:rFonts w:ascii="Arial" w:hAnsi="Arial" w:cs="Arial"/>
          <w:sz w:val="26"/>
          <w:szCs w:val="26"/>
        </w:rPr>
      </w:pPr>
      <w:r w:rsidRPr="009C3FEA">
        <w:rPr>
          <w:rFonts w:ascii="Arial" w:hAnsi="Arial" w:cs="Arial"/>
          <w:sz w:val="26"/>
          <w:szCs w:val="26"/>
        </w:rPr>
        <w:t xml:space="preserve">Talán sokak számára ismerős az Ökumenikus Segélyszervezet adomány gyűjtésre hívó plakátja, amelyen egy hiányos mézeskalács szív szerepelt és mellette két szó, ponttal elválasztva: szeretet, éhség. Nagyon találó ez a szókapcsolat az életünkre, a hitünkre tekintve. Éhezünk az igazi szeretetre. Sokan talán be sem vallják maguknak, hogy igazán mire is és így próbálják mindenféle silány étellel jól </w:t>
      </w:r>
      <w:proofErr w:type="spellStart"/>
      <w:r w:rsidRPr="009C3FEA">
        <w:rPr>
          <w:rFonts w:ascii="Arial" w:hAnsi="Arial" w:cs="Arial"/>
          <w:sz w:val="26"/>
          <w:szCs w:val="26"/>
        </w:rPr>
        <w:t>lakatni</w:t>
      </w:r>
      <w:proofErr w:type="spellEnd"/>
      <w:r w:rsidRPr="009C3FEA">
        <w:rPr>
          <w:rFonts w:ascii="Arial" w:hAnsi="Arial" w:cs="Arial"/>
          <w:sz w:val="26"/>
          <w:szCs w:val="26"/>
        </w:rPr>
        <w:t xml:space="preserve"> magukat. Keresik az igazi örömöt, az igazi szeretetet, az igazi békességet az életükben, tehát látszik az éhségük, de nem hallják, </w:t>
      </w:r>
      <w:r>
        <w:rPr>
          <w:rFonts w:ascii="Arial" w:hAnsi="Arial" w:cs="Arial"/>
          <w:sz w:val="26"/>
          <w:szCs w:val="26"/>
        </w:rPr>
        <w:t xml:space="preserve">nem </w:t>
      </w:r>
      <w:r w:rsidRPr="009C3FEA">
        <w:rPr>
          <w:rFonts w:ascii="Arial" w:hAnsi="Arial" w:cs="Arial"/>
          <w:sz w:val="26"/>
          <w:szCs w:val="26"/>
        </w:rPr>
        <w:t xml:space="preserve">ismerik, vagy értik meg a Krisztusban értünk </w:t>
      </w:r>
      <w:r w:rsidRPr="009C3FEA">
        <w:rPr>
          <w:rFonts w:ascii="Arial" w:hAnsi="Arial" w:cs="Arial"/>
          <w:sz w:val="26"/>
          <w:szCs w:val="26"/>
        </w:rPr>
        <w:lastRenderedPageBreak/>
        <w:t>szóló szeretetet</w:t>
      </w:r>
      <w:r>
        <w:rPr>
          <w:rFonts w:ascii="Arial" w:hAnsi="Arial" w:cs="Arial"/>
          <w:sz w:val="26"/>
          <w:szCs w:val="26"/>
        </w:rPr>
        <w:t>, a ma is hangos evangéliumot</w:t>
      </w:r>
      <w:r w:rsidRPr="009C3FEA">
        <w:rPr>
          <w:rFonts w:ascii="Arial" w:hAnsi="Arial" w:cs="Arial"/>
          <w:sz w:val="26"/>
          <w:szCs w:val="26"/>
        </w:rPr>
        <w:t xml:space="preserve">. Nem mernek </w:t>
      </w:r>
      <w:proofErr w:type="gramStart"/>
      <w:r w:rsidRPr="009C3FEA">
        <w:rPr>
          <w:rFonts w:ascii="Arial" w:hAnsi="Arial" w:cs="Arial"/>
          <w:sz w:val="26"/>
          <w:szCs w:val="26"/>
        </w:rPr>
        <w:t>Vele</w:t>
      </w:r>
      <w:proofErr w:type="gramEnd"/>
      <w:r w:rsidRPr="009C3FEA">
        <w:rPr>
          <w:rFonts w:ascii="Arial" w:hAnsi="Arial" w:cs="Arial"/>
          <w:sz w:val="26"/>
          <w:szCs w:val="26"/>
        </w:rPr>
        <w:t xml:space="preserve"> jóllakni, vagy inkább nem akarják </w:t>
      </w:r>
      <w:proofErr w:type="gramStart"/>
      <w:r>
        <w:rPr>
          <w:rFonts w:ascii="Arial" w:hAnsi="Arial" w:cs="Arial"/>
          <w:sz w:val="26"/>
          <w:szCs w:val="26"/>
        </w:rPr>
        <w:t>Ő</w:t>
      </w:r>
      <w:r w:rsidRPr="009C3FEA">
        <w:rPr>
          <w:rFonts w:ascii="Arial" w:hAnsi="Arial" w:cs="Arial"/>
          <w:sz w:val="26"/>
          <w:szCs w:val="26"/>
        </w:rPr>
        <w:t>t</w:t>
      </w:r>
      <w:proofErr w:type="gramEnd"/>
      <w:r w:rsidRPr="009C3FEA">
        <w:rPr>
          <w:rFonts w:ascii="Arial" w:hAnsi="Arial" w:cs="Arial"/>
          <w:sz w:val="26"/>
          <w:szCs w:val="26"/>
        </w:rPr>
        <w:t xml:space="preserve"> elfogadni és inkább csak próbálgatnak, belekóstolnak ebbe is, abba is, hátha valamelyik végre elég jó lesz az ő szájízüknek. </w:t>
      </w:r>
      <w:r>
        <w:rPr>
          <w:rFonts w:ascii="Arial" w:hAnsi="Arial" w:cs="Arial"/>
          <w:sz w:val="26"/>
          <w:szCs w:val="26"/>
        </w:rPr>
        <w:t>De az ilyen próbálkozásokról mindig kiderül, hogy nem csak, hogy nem a bölcsek kövét találták meg, de nem is az élet kenyerét.</w:t>
      </w:r>
      <w:r w:rsidRPr="009C3FEA">
        <w:rPr>
          <w:rFonts w:ascii="Arial" w:hAnsi="Arial" w:cs="Arial"/>
          <w:sz w:val="26"/>
          <w:szCs w:val="26"/>
        </w:rPr>
        <w:br/>
        <w:t xml:space="preserve">Egy ismerősöm mondta egyszer, hogy gyermekkora óta egy bizonyos fajta csokis kekszet szeret a legjobban. Mégis volt az életének egy szakasza, amikor úgy gondolta, hogy biztos lehetne olcsóbbat is találni, ami jó, vagy legalábbis úgy érezte, hogy ideje kipróbálni valami újdonságot, új ízt. Próbálkozott is egy darabig, de végül bizony arra jutott magában, hogy minden másra költött forint pocsékolás volt, mert nem azt kapta, amit igazán szeret. </w:t>
      </w:r>
      <w:r w:rsidRPr="009C3FEA">
        <w:rPr>
          <w:rFonts w:ascii="Arial" w:hAnsi="Arial" w:cs="Arial"/>
          <w:sz w:val="26"/>
          <w:szCs w:val="26"/>
        </w:rPr>
        <w:br/>
      </w:r>
      <w:r w:rsidRPr="009C3FEA">
        <w:rPr>
          <w:rFonts w:ascii="Arial" w:hAnsi="Arial" w:cs="Arial"/>
          <w:sz w:val="26"/>
          <w:szCs w:val="26"/>
        </w:rPr>
        <w:lastRenderedPageBreak/>
        <w:t xml:space="preserve">Ezt a fajta pazarlást mi magunk is jól ismerjük. Mikor próbáljuk elhitetni magunkkal, hogy a mi mennyei Atyánk akaratán, vagy mondjuk így: „kenyerén” kívül, majd valami más is jó, jobb, vagy legalábbis elégséges lesz a számunkra. </w:t>
      </w:r>
      <w:r>
        <w:rPr>
          <w:rFonts w:ascii="Arial" w:hAnsi="Arial" w:cs="Arial"/>
          <w:sz w:val="26"/>
          <w:szCs w:val="26"/>
        </w:rPr>
        <w:t>De, h</w:t>
      </w:r>
      <w:r w:rsidRPr="009C3FEA">
        <w:rPr>
          <w:rFonts w:ascii="Arial" w:hAnsi="Arial" w:cs="Arial"/>
          <w:sz w:val="26"/>
          <w:szCs w:val="26"/>
        </w:rPr>
        <w:t xml:space="preserve">a nem </w:t>
      </w:r>
      <w:proofErr w:type="gramStart"/>
      <w:r w:rsidRPr="009C3FEA">
        <w:rPr>
          <w:rFonts w:ascii="Arial" w:hAnsi="Arial" w:cs="Arial"/>
          <w:sz w:val="26"/>
          <w:szCs w:val="26"/>
        </w:rPr>
        <w:t>Őt</w:t>
      </w:r>
      <w:proofErr w:type="gramEnd"/>
      <w:r w:rsidRPr="009C3FEA">
        <w:rPr>
          <w:rFonts w:ascii="Arial" w:hAnsi="Arial" w:cs="Arial"/>
          <w:sz w:val="26"/>
          <w:szCs w:val="26"/>
        </w:rPr>
        <w:t xml:space="preserve"> keressük, ha nem az Ő közelségét, szeretetét vágyjuk elsősorban, azaz minden másnál jobban, akkor bennünk is éhség lesz. Szeretetéhség.</w:t>
      </w:r>
      <w:r>
        <w:rPr>
          <w:rFonts w:ascii="Arial" w:hAnsi="Arial" w:cs="Arial"/>
          <w:sz w:val="26"/>
          <w:szCs w:val="26"/>
        </w:rPr>
        <w:t xml:space="preserve"> Kegyeleméhség, vagy más néven evangéliumi éhség.</w:t>
      </w:r>
    </w:p>
    <w:p w14:paraId="1B1C4EC3" w14:textId="77777777" w:rsidR="000B3C55" w:rsidRPr="009C3FEA" w:rsidRDefault="000B3C55" w:rsidP="000B3C55">
      <w:pPr>
        <w:spacing w:line="360" w:lineRule="auto"/>
        <w:rPr>
          <w:rFonts w:ascii="Arial" w:hAnsi="Arial" w:cs="Arial"/>
          <w:sz w:val="26"/>
          <w:szCs w:val="26"/>
        </w:rPr>
      </w:pPr>
      <w:r w:rsidRPr="009C3FEA">
        <w:rPr>
          <w:rFonts w:ascii="Arial" w:hAnsi="Arial" w:cs="Arial"/>
          <w:sz w:val="26"/>
          <w:szCs w:val="26"/>
        </w:rPr>
        <w:t xml:space="preserve">Az Örök Élet, </w:t>
      </w:r>
      <w:r>
        <w:rPr>
          <w:rFonts w:ascii="Arial" w:hAnsi="Arial" w:cs="Arial"/>
          <w:sz w:val="26"/>
          <w:szCs w:val="26"/>
        </w:rPr>
        <w:t xml:space="preserve">- </w:t>
      </w:r>
      <w:r w:rsidRPr="009C3FEA">
        <w:rPr>
          <w:rFonts w:ascii="Arial" w:hAnsi="Arial" w:cs="Arial"/>
          <w:sz w:val="26"/>
          <w:szCs w:val="26"/>
        </w:rPr>
        <w:t>a kárhozatból, bűneinkből való szabadítás, olyan nagy kifejezések, annyival nagyobb akarat, hatalom sajátjai, amikkel mi nehezen tudunk mit kezdeni. Épp ezért sokszor egyszerűbbnek tűnik meg se hallani, kibogozhatatlan kérdésként inkább elodázni.</w:t>
      </w:r>
      <w:r w:rsidRPr="009C3FEA">
        <w:rPr>
          <w:rFonts w:ascii="Arial" w:hAnsi="Arial" w:cs="Arial"/>
          <w:sz w:val="26"/>
          <w:szCs w:val="26"/>
        </w:rPr>
        <w:br/>
        <w:t xml:space="preserve">A te mennyei Atyád azonban határozottan szól, </w:t>
      </w:r>
      <w:r>
        <w:rPr>
          <w:rFonts w:ascii="Arial" w:hAnsi="Arial" w:cs="Arial"/>
          <w:sz w:val="26"/>
          <w:szCs w:val="26"/>
        </w:rPr>
        <w:t xml:space="preserve">sőt hangosan </w:t>
      </w:r>
      <w:r w:rsidRPr="009C3FEA">
        <w:rPr>
          <w:rFonts w:ascii="Arial" w:hAnsi="Arial" w:cs="Arial"/>
          <w:sz w:val="26"/>
          <w:szCs w:val="26"/>
        </w:rPr>
        <w:t>kiált érted</w:t>
      </w:r>
      <w:r>
        <w:rPr>
          <w:rFonts w:ascii="Arial" w:hAnsi="Arial" w:cs="Arial"/>
          <w:sz w:val="26"/>
          <w:szCs w:val="26"/>
        </w:rPr>
        <w:t>, rengeteg módon az életedben</w:t>
      </w:r>
      <w:r w:rsidRPr="009C3FEA">
        <w:rPr>
          <w:rFonts w:ascii="Arial" w:hAnsi="Arial" w:cs="Arial"/>
          <w:sz w:val="26"/>
          <w:szCs w:val="26"/>
        </w:rPr>
        <w:t xml:space="preserve">. Jézus is éppen ezt teszi alapigénkben. Nem csak egyszerűen tanít, </w:t>
      </w:r>
      <w:r w:rsidRPr="009C3FEA">
        <w:rPr>
          <w:rFonts w:ascii="Arial" w:hAnsi="Arial" w:cs="Arial"/>
          <w:sz w:val="26"/>
          <w:szCs w:val="26"/>
        </w:rPr>
        <w:lastRenderedPageBreak/>
        <w:t xml:space="preserve">kijeleneti a tényeket az embernek, </w:t>
      </w:r>
      <w:proofErr w:type="gramStart"/>
      <w:r w:rsidRPr="009C3FEA">
        <w:rPr>
          <w:rFonts w:ascii="Arial" w:hAnsi="Arial" w:cs="Arial"/>
          <w:sz w:val="26"/>
          <w:szCs w:val="26"/>
        </w:rPr>
        <w:t>hanem,</w:t>
      </w:r>
      <w:proofErr w:type="gramEnd"/>
      <w:r w:rsidRPr="009C3FEA">
        <w:rPr>
          <w:rFonts w:ascii="Arial" w:hAnsi="Arial" w:cs="Arial"/>
          <w:sz w:val="26"/>
          <w:szCs w:val="26"/>
        </w:rPr>
        <w:t xml:space="preserve"> ahogyan hallhattuk is: „</w:t>
      </w:r>
      <w:r w:rsidRPr="009C3FEA">
        <w:rPr>
          <w:rFonts w:ascii="Arial" w:hAnsi="Arial" w:cs="Arial"/>
          <w:i/>
          <w:iCs/>
          <w:sz w:val="26"/>
          <w:szCs w:val="26"/>
        </w:rPr>
        <w:t>Jézus pedig hangos szóval ezt mondta”</w:t>
      </w:r>
      <w:r w:rsidRPr="009C3FEA">
        <w:rPr>
          <w:rFonts w:ascii="Arial" w:hAnsi="Arial" w:cs="Arial"/>
          <w:sz w:val="26"/>
          <w:szCs w:val="26"/>
        </w:rPr>
        <w:t xml:space="preserve">. Jön, eljön hozzád is és egyértelműen, félreérthetetlenül, zeng, dördül, mennydörgésként betölti az életedet az igével, amivel ígér és figyelmeztet, hogy neked Rá, az Atya küldöttére van szükséged! Lehet, hogy ez sokaknak nem tetszik. „Miért ne lehetne </w:t>
      </w:r>
      <w:proofErr w:type="spellStart"/>
      <w:r w:rsidRPr="009C3FEA">
        <w:rPr>
          <w:rFonts w:ascii="Arial" w:hAnsi="Arial" w:cs="Arial"/>
          <w:sz w:val="26"/>
          <w:szCs w:val="26"/>
        </w:rPr>
        <w:t>nélküle</w:t>
      </w:r>
      <w:proofErr w:type="spellEnd"/>
      <w:r w:rsidRPr="009C3FEA">
        <w:rPr>
          <w:rFonts w:ascii="Arial" w:hAnsi="Arial" w:cs="Arial"/>
          <w:sz w:val="26"/>
          <w:szCs w:val="26"/>
        </w:rPr>
        <w:t xml:space="preserve"> is? Miért ne lehetne teljes életem hit nélkül is? Miért ne lehetne az ember életében jelen az igazi szeretet Isten nélkül is? Miért kell Krisztus szabadítása, miért kell Isten intő és az ítéletről tanúskodó igazsága</w:t>
      </w:r>
      <w:r>
        <w:rPr>
          <w:rFonts w:ascii="Arial" w:hAnsi="Arial" w:cs="Arial"/>
          <w:sz w:val="26"/>
          <w:szCs w:val="26"/>
        </w:rPr>
        <w:t xml:space="preserve"> a szeretet szava mellett</w:t>
      </w:r>
      <w:r w:rsidRPr="009C3FEA">
        <w:rPr>
          <w:rFonts w:ascii="Arial" w:hAnsi="Arial" w:cs="Arial"/>
          <w:sz w:val="26"/>
          <w:szCs w:val="26"/>
        </w:rPr>
        <w:t xml:space="preserve">?” </w:t>
      </w:r>
      <w:r w:rsidRPr="009C3FEA">
        <w:rPr>
          <w:rFonts w:ascii="Arial" w:hAnsi="Arial" w:cs="Arial"/>
          <w:sz w:val="26"/>
          <w:szCs w:val="26"/>
        </w:rPr>
        <w:br/>
        <w:t xml:space="preserve">Úgy vagyunk ezzel valóban, mint az esővel. Jöjjön, amikor én akarom, amikor nekem belefér a programomba, terveimbe, és nem, köszönjük, mi nem kérünk dörgést és villámlást hozzá! Csendes, időzíthető, a mi jó belátásunk szerint működő esőért imádkozunk. Isten tegye rendbe, amit mi tönkretettünk, ő munkálkodjon csak ott </w:t>
      </w:r>
      <w:r w:rsidRPr="009C3FEA">
        <w:rPr>
          <w:rFonts w:ascii="Arial" w:hAnsi="Arial" w:cs="Arial"/>
          <w:sz w:val="26"/>
          <w:szCs w:val="26"/>
        </w:rPr>
        <w:lastRenderedPageBreak/>
        <w:t xml:space="preserve">a háttérben, ahogy egy jó mindeneshez illik. És nem csak a világ, de mi is szívesen szorítanánk vissza ebbe a szerepbe azt, akit Urunknak vallunk. A kellékes ezermesterébe, aki a színfalak mögött marad, akiről meg is lehet feledkezni, amikor épp úgy érezzük, hogy nincs nagy szükségünk rá. Számunkra is sokszor a Mindenható a minket kiszolgáló személyzetté válik csak. Az Ő kegyelme azonban így is hordoz, hiszen Jézusban azt a kijelentést kapta meg az ember, hogy Isten olyannyira szereti, hogy Úrként még akár szolga is lesz érte. Nem ad minden hatalmat az ember kezébe, nem bíz mindent a te akaratodra, de érted vállalja még a megalázott szolgálatot is, hogy te megérthesd és megragadhasd, hogy mit is jelent az igazi szeretet, Isten érted szóló igéje, az Ő akarata. </w:t>
      </w:r>
      <w:r w:rsidRPr="009C3FEA">
        <w:rPr>
          <w:rFonts w:ascii="Arial" w:hAnsi="Arial" w:cs="Arial"/>
          <w:sz w:val="26"/>
          <w:szCs w:val="26"/>
        </w:rPr>
        <w:br/>
        <w:t>Jézus így fogalmaz alapigénkben: „</w:t>
      </w:r>
      <w:r w:rsidRPr="009C3FEA">
        <w:rPr>
          <w:rFonts w:ascii="Arial" w:hAnsi="Arial" w:cs="Arial"/>
          <w:i/>
          <w:iCs/>
          <w:sz w:val="26"/>
          <w:szCs w:val="26"/>
          <w:vertAlign w:val="superscript"/>
        </w:rPr>
        <w:t>46</w:t>
      </w:r>
      <w:r w:rsidRPr="009C3FEA">
        <w:rPr>
          <w:rFonts w:ascii="Arial" w:hAnsi="Arial" w:cs="Arial"/>
          <w:i/>
          <w:iCs/>
          <w:sz w:val="26"/>
          <w:szCs w:val="26"/>
        </w:rPr>
        <w:t xml:space="preserve">Én világosságul jöttem a világba, hogy aki hisz énbennem, ne maradjon a sötétségben. </w:t>
      </w:r>
      <w:r w:rsidRPr="009C3FEA">
        <w:rPr>
          <w:rFonts w:ascii="Arial" w:hAnsi="Arial" w:cs="Arial"/>
          <w:i/>
          <w:iCs/>
          <w:sz w:val="26"/>
          <w:szCs w:val="26"/>
          <w:vertAlign w:val="superscript"/>
        </w:rPr>
        <w:t>47</w:t>
      </w:r>
      <w:r w:rsidRPr="009C3FEA">
        <w:rPr>
          <w:rFonts w:ascii="Arial" w:hAnsi="Arial" w:cs="Arial"/>
          <w:i/>
          <w:iCs/>
          <w:sz w:val="26"/>
          <w:szCs w:val="26"/>
        </w:rPr>
        <w:t xml:space="preserve">Ha </w:t>
      </w:r>
      <w:r w:rsidRPr="009C3FEA">
        <w:rPr>
          <w:rFonts w:ascii="Arial" w:hAnsi="Arial" w:cs="Arial"/>
          <w:i/>
          <w:iCs/>
          <w:sz w:val="26"/>
          <w:szCs w:val="26"/>
        </w:rPr>
        <w:lastRenderedPageBreak/>
        <w:t xml:space="preserve">valaki hallja az én </w:t>
      </w:r>
      <w:proofErr w:type="spellStart"/>
      <w:r w:rsidRPr="009C3FEA">
        <w:rPr>
          <w:rFonts w:ascii="Arial" w:hAnsi="Arial" w:cs="Arial"/>
          <w:i/>
          <w:iCs/>
          <w:sz w:val="26"/>
          <w:szCs w:val="26"/>
        </w:rPr>
        <w:t>beszédeimet</w:t>
      </w:r>
      <w:proofErr w:type="spellEnd"/>
      <w:r w:rsidRPr="009C3FEA">
        <w:rPr>
          <w:rFonts w:ascii="Arial" w:hAnsi="Arial" w:cs="Arial"/>
          <w:i/>
          <w:iCs/>
          <w:sz w:val="26"/>
          <w:szCs w:val="26"/>
        </w:rPr>
        <w:t>, de nem tartja meg azokat, én nem ítélem el azt; mert nem azért jöttem, hogy elítéljem a világot, hanem azért, hogy megmentsem.”</w:t>
      </w:r>
    </w:p>
    <w:p w14:paraId="28064876" w14:textId="77777777" w:rsidR="000B3C55" w:rsidRDefault="000B3C55" w:rsidP="000B3C55">
      <w:pPr>
        <w:spacing w:line="360" w:lineRule="auto"/>
        <w:rPr>
          <w:rFonts w:ascii="Arial" w:hAnsi="Arial" w:cs="Arial"/>
          <w:sz w:val="26"/>
          <w:szCs w:val="26"/>
        </w:rPr>
      </w:pPr>
      <w:r>
        <w:rPr>
          <w:rFonts w:ascii="Arial" w:hAnsi="Arial" w:cs="Arial"/>
          <w:sz w:val="26"/>
          <w:szCs w:val="26"/>
        </w:rPr>
        <w:t xml:space="preserve">Jézusban a világba lépett, megismerhetővé vált a Kegyelem, a Szeretet, maga Isten, és azt kérte, hogy kövesd Őt, legyél olyan, mint Ő, aki a Szeretet, aki a Kegyelem. </w:t>
      </w:r>
      <w:r>
        <w:rPr>
          <w:rFonts w:ascii="Arial" w:hAnsi="Arial" w:cs="Arial"/>
          <w:sz w:val="26"/>
          <w:szCs w:val="26"/>
        </w:rPr>
        <w:br/>
        <w:t xml:space="preserve">Nem azért adja az evangélium örömét, hogy változtass rajta, </w:t>
      </w:r>
      <w:proofErr w:type="gramStart"/>
      <w:r>
        <w:rPr>
          <w:rFonts w:ascii="Arial" w:hAnsi="Arial" w:cs="Arial"/>
          <w:sz w:val="26"/>
          <w:szCs w:val="26"/>
        </w:rPr>
        <w:t>hanem,</w:t>
      </w:r>
      <w:proofErr w:type="gramEnd"/>
      <w:r>
        <w:rPr>
          <w:rFonts w:ascii="Arial" w:hAnsi="Arial" w:cs="Arial"/>
          <w:sz w:val="26"/>
          <w:szCs w:val="26"/>
        </w:rPr>
        <w:t xml:space="preserve"> hogy te változz, formálódj olyanná, mint az evangélium. Nem azért adja az élő igét a sokaságnak, vagy a kenyeret, hogy ki pirítóst, ki szendvicset, ki egyebet készítsen belőle, </w:t>
      </w:r>
      <w:proofErr w:type="gramStart"/>
      <w:r>
        <w:rPr>
          <w:rFonts w:ascii="Arial" w:hAnsi="Arial" w:cs="Arial"/>
          <w:sz w:val="26"/>
          <w:szCs w:val="26"/>
        </w:rPr>
        <w:t>hanem,</w:t>
      </w:r>
      <w:proofErr w:type="gramEnd"/>
      <w:r>
        <w:rPr>
          <w:rFonts w:ascii="Arial" w:hAnsi="Arial" w:cs="Arial"/>
          <w:sz w:val="26"/>
          <w:szCs w:val="26"/>
        </w:rPr>
        <w:t xml:space="preserve"> hogy </w:t>
      </w:r>
      <w:proofErr w:type="gramStart"/>
      <w:r>
        <w:rPr>
          <w:rFonts w:ascii="Arial" w:hAnsi="Arial" w:cs="Arial"/>
          <w:sz w:val="26"/>
          <w:szCs w:val="26"/>
        </w:rPr>
        <w:t>Hozzá,</w:t>
      </w:r>
      <w:proofErr w:type="gramEnd"/>
      <w:r>
        <w:rPr>
          <w:rFonts w:ascii="Arial" w:hAnsi="Arial" w:cs="Arial"/>
          <w:sz w:val="26"/>
          <w:szCs w:val="26"/>
        </w:rPr>
        <w:t xml:space="preserve"> a kegyelemhez való hűséggel fogadják és megosszák. </w:t>
      </w:r>
      <w:r>
        <w:rPr>
          <w:rFonts w:ascii="Arial" w:hAnsi="Arial" w:cs="Arial"/>
          <w:sz w:val="26"/>
          <w:szCs w:val="26"/>
        </w:rPr>
        <w:br/>
      </w:r>
      <w:r w:rsidRPr="009C3FEA">
        <w:rPr>
          <w:rFonts w:ascii="Arial" w:hAnsi="Arial" w:cs="Arial"/>
          <w:sz w:val="26"/>
          <w:szCs w:val="26"/>
        </w:rPr>
        <w:t>Minket is, ugyanerre a</w:t>
      </w:r>
      <w:r>
        <w:rPr>
          <w:rFonts w:ascii="Arial" w:hAnsi="Arial" w:cs="Arial"/>
          <w:sz w:val="26"/>
          <w:szCs w:val="26"/>
        </w:rPr>
        <w:t>z evangélium követésre,</w:t>
      </w:r>
      <w:r w:rsidRPr="009C3FEA">
        <w:rPr>
          <w:rFonts w:ascii="Arial" w:hAnsi="Arial" w:cs="Arial"/>
          <w:sz w:val="26"/>
          <w:szCs w:val="26"/>
        </w:rPr>
        <w:t xml:space="preserve"> hűséges szeretetre hívott el. A Jézus Krisztus szolgálatába kapaszkodó hitre és az ebből fakadó tettekre. Lehet parancsolatok és intések </w:t>
      </w:r>
      <w:r w:rsidRPr="009C3FEA">
        <w:rPr>
          <w:rFonts w:ascii="Arial" w:hAnsi="Arial" w:cs="Arial"/>
          <w:sz w:val="26"/>
          <w:szCs w:val="26"/>
        </w:rPr>
        <w:lastRenderedPageBreak/>
        <w:t>közé szorított életnek tekinteni a kereszténységet, de valójában csak addig, amíg nem ismered Krisztust, Benne</w:t>
      </w:r>
      <w:r>
        <w:rPr>
          <w:rFonts w:ascii="Arial" w:hAnsi="Arial" w:cs="Arial"/>
          <w:sz w:val="26"/>
          <w:szCs w:val="26"/>
        </w:rPr>
        <w:t xml:space="preserve"> pedig</w:t>
      </w:r>
      <w:r w:rsidRPr="009C3FEA">
        <w:rPr>
          <w:rFonts w:ascii="Arial" w:hAnsi="Arial" w:cs="Arial"/>
          <w:sz w:val="26"/>
          <w:szCs w:val="26"/>
        </w:rPr>
        <w:t xml:space="preserve"> Isten</w:t>
      </w:r>
      <w:r>
        <w:rPr>
          <w:rFonts w:ascii="Arial" w:hAnsi="Arial" w:cs="Arial"/>
          <w:sz w:val="26"/>
          <w:szCs w:val="26"/>
        </w:rPr>
        <w:t xml:space="preserve"> kegyelmi</w:t>
      </w:r>
      <w:r w:rsidRPr="009C3FEA">
        <w:rPr>
          <w:rFonts w:ascii="Arial" w:hAnsi="Arial" w:cs="Arial"/>
          <w:sz w:val="26"/>
          <w:szCs w:val="26"/>
        </w:rPr>
        <w:t xml:space="preserve"> akaratát. </w:t>
      </w:r>
      <w:r w:rsidRPr="009C3FEA">
        <w:rPr>
          <w:rFonts w:ascii="Arial" w:hAnsi="Arial" w:cs="Arial"/>
          <w:sz w:val="26"/>
          <w:szCs w:val="26"/>
        </w:rPr>
        <w:br/>
        <w:t>Örök élet, szeretet, kegyelem. Ezek egyike sem tűnik rabságnak, de mi mégis annak tudjuk kezelni időnként, mert nem a mi akaratunk, a mi elképzelésünk szerintiek. Ha azonban csak egy kicsit hátrébb tudunk lépni, ha a hitnek csak egy kis alázatát engedjük, hogy megtelepedjen a szívünkben, akkor a Szentlélek megvilágosító munkája nyomán bennünk is igazi szeretet formálódhat, és félelemek,</w:t>
      </w:r>
      <w:r>
        <w:rPr>
          <w:rFonts w:ascii="Arial" w:hAnsi="Arial" w:cs="Arial"/>
          <w:sz w:val="26"/>
          <w:szCs w:val="26"/>
        </w:rPr>
        <w:t xml:space="preserve"> emberi</w:t>
      </w:r>
      <w:r w:rsidRPr="009C3FEA">
        <w:rPr>
          <w:rFonts w:ascii="Arial" w:hAnsi="Arial" w:cs="Arial"/>
          <w:sz w:val="26"/>
          <w:szCs w:val="26"/>
        </w:rPr>
        <w:t xml:space="preserve"> akarat és csábító vágyak helyett az Úr szeretete fog éltetni és meghatározni bennünket is, minden </w:t>
      </w:r>
      <w:proofErr w:type="spellStart"/>
      <w:r w:rsidRPr="009C3FEA">
        <w:rPr>
          <w:rFonts w:ascii="Arial" w:hAnsi="Arial" w:cs="Arial"/>
          <w:sz w:val="26"/>
          <w:szCs w:val="26"/>
        </w:rPr>
        <w:t>szavunkban</w:t>
      </w:r>
      <w:proofErr w:type="spellEnd"/>
      <w:r w:rsidRPr="009C3FEA">
        <w:rPr>
          <w:rFonts w:ascii="Arial" w:hAnsi="Arial" w:cs="Arial"/>
          <w:sz w:val="26"/>
          <w:szCs w:val="26"/>
        </w:rPr>
        <w:t xml:space="preserve"> és tettünkben. </w:t>
      </w:r>
    </w:p>
    <w:p w14:paraId="1416A47F" w14:textId="77777777" w:rsidR="000B3C55" w:rsidRDefault="000B3C55" w:rsidP="000B3C55">
      <w:pPr>
        <w:spacing w:line="360" w:lineRule="auto"/>
        <w:rPr>
          <w:rFonts w:ascii="Arial" w:hAnsi="Arial" w:cs="Arial"/>
          <w:sz w:val="26"/>
          <w:szCs w:val="26"/>
        </w:rPr>
      </w:pPr>
      <w:r w:rsidRPr="00A9217D">
        <w:rPr>
          <w:rFonts w:ascii="Arial" w:hAnsi="Arial" w:cs="Arial"/>
          <w:sz w:val="26"/>
          <w:szCs w:val="26"/>
        </w:rPr>
        <w:t>Nyaralás</w:t>
      </w:r>
      <w:r>
        <w:rPr>
          <w:rFonts w:ascii="Arial" w:hAnsi="Arial" w:cs="Arial"/>
          <w:sz w:val="26"/>
          <w:szCs w:val="26"/>
        </w:rPr>
        <w:t>unk</w:t>
      </w:r>
      <w:r w:rsidRPr="00A9217D">
        <w:rPr>
          <w:rFonts w:ascii="Arial" w:hAnsi="Arial" w:cs="Arial"/>
          <w:sz w:val="26"/>
          <w:szCs w:val="26"/>
        </w:rPr>
        <w:t xml:space="preserve"> alatt Lukács sok siklót fogott</w:t>
      </w:r>
      <w:r>
        <w:rPr>
          <w:rFonts w:ascii="Arial" w:hAnsi="Arial" w:cs="Arial"/>
          <w:sz w:val="26"/>
          <w:szCs w:val="26"/>
        </w:rPr>
        <w:t>. Tanítottuk neki, de tudja már, hogy</w:t>
      </w:r>
      <w:r w:rsidRPr="00A9217D">
        <w:rPr>
          <w:rFonts w:ascii="Arial" w:hAnsi="Arial" w:cs="Arial"/>
          <w:sz w:val="26"/>
          <w:szCs w:val="26"/>
        </w:rPr>
        <w:t xml:space="preserve"> vigyázni </w:t>
      </w:r>
      <w:r>
        <w:rPr>
          <w:rFonts w:ascii="Arial" w:hAnsi="Arial" w:cs="Arial"/>
          <w:sz w:val="26"/>
          <w:szCs w:val="26"/>
        </w:rPr>
        <w:t xml:space="preserve">kell </w:t>
      </w:r>
      <w:r w:rsidRPr="00A9217D">
        <w:rPr>
          <w:rFonts w:ascii="Arial" w:hAnsi="Arial" w:cs="Arial"/>
          <w:sz w:val="26"/>
          <w:szCs w:val="26"/>
        </w:rPr>
        <w:t>a</w:t>
      </w:r>
      <w:r>
        <w:rPr>
          <w:rFonts w:ascii="Arial" w:hAnsi="Arial" w:cs="Arial"/>
          <w:sz w:val="26"/>
          <w:szCs w:val="26"/>
        </w:rPr>
        <w:t>z el</w:t>
      </w:r>
      <w:r w:rsidRPr="00A9217D">
        <w:rPr>
          <w:rFonts w:ascii="Arial" w:hAnsi="Arial" w:cs="Arial"/>
          <w:sz w:val="26"/>
          <w:szCs w:val="26"/>
        </w:rPr>
        <w:t>fogással</w:t>
      </w:r>
      <w:r>
        <w:rPr>
          <w:rFonts w:ascii="Arial" w:hAnsi="Arial" w:cs="Arial"/>
          <w:sz w:val="26"/>
          <w:szCs w:val="26"/>
        </w:rPr>
        <w:t xml:space="preserve"> és kézben tartással</w:t>
      </w:r>
      <w:r w:rsidRPr="00A9217D">
        <w:rPr>
          <w:rFonts w:ascii="Arial" w:hAnsi="Arial" w:cs="Arial"/>
          <w:sz w:val="26"/>
          <w:szCs w:val="26"/>
        </w:rPr>
        <w:t>, hogy ne legyen szorítássá</w:t>
      </w:r>
      <w:r>
        <w:rPr>
          <w:rFonts w:ascii="Arial" w:hAnsi="Arial" w:cs="Arial"/>
          <w:sz w:val="26"/>
          <w:szCs w:val="26"/>
        </w:rPr>
        <w:t xml:space="preserve">. Persze tudja ezt az ember, </w:t>
      </w:r>
      <w:r>
        <w:rPr>
          <w:rFonts w:ascii="Arial" w:hAnsi="Arial" w:cs="Arial"/>
          <w:sz w:val="26"/>
          <w:szCs w:val="26"/>
        </w:rPr>
        <w:lastRenderedPageBreak/>
        <w:t>de azt érzi, hogy ha nem markolja elég erősen,</w:t>
      </w:r>
      <w:r w:rsidRPr="00A9217D">
        <w:rPr>
          <w:rFonts w:ascii="Arial" w:hAnsi="Arial" w:cs="Arial"/>
          <w:sz w:val="26"/>
          <w:szCs w:val="26"/>
        </w:rPr>
        <w:t xml:space="preserve"> akkor kite</w:t>
      </w:r>
      <w:r>
        <w:rPr>
          <w:rFonts w:ascii="Arial" w:hAnsi="Arial" w:cs="Arial"/>
          <w:sz w:val="26"/>
          <w:szCs w:val="26"/>
        </w:rPr>
        <w:t>k</w:t>
      </w:r>
      <w:r w:rsidRPr="00A9217D">
        <w:rPr>
          <w:rFonts w:ascii="Arial" w:hAnsi="Arial" w:cs="Arial"/>
          <w:sz w:val="26"/>
          <w:szCs w:val="26"/>
        </w:rPr>
        <w:t xml:space="preserve">ergőzik, tovább siklik </w:t>
      </w:r>
      <w:r>
        <w:rPr>
          <w:rFonts w:ascii="Arial" w:hAnsi="Arial" w:cs="Arial"/>
          <w:sz w:val="26"/>
          <w:szCs w:val="26"/>
        </w:rPr>
        <w:t xml:space="preserve">a kezéből - </w:t>
      </w:r>
      <w:r w:rsidRPr="00A9217D">
        <w:rPr>
          <w:rFonts w:ascii="Arial" w:hAnsi="Arial" w:cs="Arial"/>
          <w:sz w:val="26"/>
          <w:szCs w:val="26"/>
        </w:rPr>
        <w:t xml:space="preserve">mint az evangélium üzenete. Ha </w:t>
      </w:r>
      <w:r>
        <w:rPr>
          <w:rFonts w:ascii="Arial" w:hAnsi="Arial" w:cs="Arial"/>
          <w:sz w:val="26"/>
          <w:szCs w:val="26"/>
        </w:rPr>
        <w:t xml:space="preserve">Isten igéjét, </w:t>
      </w:r>
      <w:r w:rsidRPr="00A9217D">
        <w:rPr>
          <w:rFonts w:ascii="Arial" w:hAnsi="Arial" w:cs="Arial"/>
          <w:sz w:val="26"/>
          <w:szCs w:val="26"/>
        </w:rPr>
        <w:t>szorítjuk csak m</w:t>
      </w:r>
      <w:r>
        <w:rPr>
          <w:rFonts w:ascii="Arial" w:hAnsi="Arial" w:cs="Arial"/>
          <w:sz w:val="26"/>
          <w:szCs w:val="26"/>
        </w:rPr>
        <w:t>a</w:t>
      </w:r>
      <w:r w:rsidRPr="00A9217D">
        <w:rPr>
          <w:rFonts w:ascii="Arial" w:hAnsi="Arial" w:cs="Arial"/>
          <w:sz w:val="26"/>
          <w:szCs w:val="26"/>
        </w:rPr>
        <w:t>gunknak, akkor elpusztul a kezeink között, mert írott betűkké, az ítélkezésünk eszközévé tesszük. Megtörjük, illetve valóban kiszorítjuk belőle a szuszt, szó szerint a Lelket. Nekünk kell hozzá idomulni, mint a sikló kézben tartásánál és aztán engedni tovább, hogy a maga módján mozduljon, hass</w:t>
      </w:r>
      <w:r>
        <w:rPr>
          <w:rFonts w:ascii="Arial" w:hAnsi="Arial" w:cs="Arial"/>
          <w:sz w:val="26"/>
          <w:szCs w:val="26"/>
        </w:rPr>
        <w:t>o</w:t>
      </w:r>
      <w:r w:rsidRPr="00A9217D">
        <w:rPr>
          <w:rFonts w:ascii="Arial" w:hAnsi="Arial" w:cs="Arial"/>
          <w:sz w:val="26"/>
          <w:szCs w:val="26"/>
        </w:rPr>
        <w:t xml:space="preserve">n tovább is. Ahogy Arany János </w:t>
      </w:r>
      <w:r>
        <w:rPr>
          <w:rFonts w:ascii="Arial" w:hAnsi="Arial" w:cs="Arial"/>
          <w:sz w:val="26"/>
          <w:szCs w:val="26"/>
        </w:rPr>
        <w:t>is írja</w:t>
      </w:r>
      <w:r w:rsidRPr="00A9217D">
        <w:rPr>
          <w:rFonts w:ascii="Arial" w:hAnsi="Arial" w:cs="Arial"/>
          <w:sz w:val="26"/>
          <w:szCs w:val="26"/>
        </w:rPr>
        <w:t xml:space="preserve">: </w:t>
      </w:r>
      <w:r>
        <w:rPr>
          <w:rFonts w:ascii="Arial" w:hAnsi="Arial" w:cs="Arial"/>
          <w:sz w:val="26"/>
          <w:szCs w:val="26"/>
        </w:rPr>
        <w:t>„</w:t>
      </w:r>
      <w:r w:rsidRPr="00A9217D">
        <w:rPr>
          <w:rFonts w:ascii="Arial" w:hAnsi="Arial" w:cs="Arial"/>
          <w:sz w:val="26"/>
          <w:szCs w:val="26"/>
        </w:rPr>
        <w:t>Repül a nehéz kő</w:t>
      </w:r>
      <w:r>
        <w:rPr>
          <w:rFonts w:ascii="Arial" w:hAnsi="Arial" w:cs="Arial"/>
          <w:sz w:val="26"/>
          <w:szCs w:val="26"/>
        </w:rPr>
        <w:t>,</w:t>
      </w:r>
      <w:r w:rsidRPr="00A9217D">
        <w:rPr>
          <w:rFonts w:ascii="Arial" w:hAnsi="Arial" w:cs="Arial"/>
          <w:sz w:val="26"/>
          <w:szCs w:val="26"/>
        </w:rPr>
        <w:t xml:space="preserve"> ki tudja hol áll meg, ki tudja hol áll meg,</w:t>
      </w:r>
      <w:r>
        <w:rPr>
          <w:rFonts w:ascii="Arial" w:hAnsi="Arial" w:cs="Arial"/>
          <w:sz w:val="26"/>
          <w:szCs w:val="26"/>
        </w:rPr>
        <w:t xml:space="preserve"> s</w:t>
      </w:r>
      <w:r w:rsidRPr="00A9217D">
        <w:rPr>
          <w:rFonts w:ascii="Arial" w:hAnsi="Arial" w:cs="Arial"/>
          <w:sz w:val="26"/>
          <w:szCs w:val="26"/>
        </w:rPr>
        <w:t xml:space="preserve"> kit hogyan talál meg.</w:t>
      </w:r>
      <w:r>
        <w:rPr>
          <w:rFonts w:ascii="Arial" w:hAnsi="Arial" w:cs="Arial"/>
          <w:sz w:val="26"/>
          <w:szCs w:val="26"/>
        </w:rPr>
        <w:t>”</w:t>
      </w:r>
      <w:r w:rsidRPr="00A9217D">
        <w:rPr>
          <w:rFonts w:ascii="Arial" w:hAnsi="Arial" w:cs="Arial"/>
          <w:sz w:val="26"/>
          <w:szCs w:val="26"/>
        </w:rPr>
        <w:t xml:space="preserve"> - mint az ige, amikor tovább adod, amikor nem szorongatott, nem uralkodni akarsz rajta, hanem hagyod, hogy hasson, megszólítson mást is, ahogy és ahol éppen kell. Nem te ir</w:t>
      </w:r>
      <w:r>
        <w:rPr>
          <w:rFonts w:ascii="Arial" w:hAnsi="Arial" w:cs="Arial"/>
          <w:sz w:val="26"/>
          <w:szCs w:val="26"/>
        </w:rPr>
        <w:t>á</w:t>
      </w:r>
      <w:r w:rsidRPr="00A9217D">
        <w:rPr>
          <w:rFonts w:ascii="Arial" w:hAnsi="Arial" w:cs="Arial"/>
          <w:sz w:val="26"/>
          <w:szCs w:val="26"/>
        </w:rPr>
        <w:t xml:space="preserve">nyítod, </w:t>
      </w:r>
      <w:r>
        <w:rPr>
          <w:rFonts w:ascii="Arial" w:hAnsi="Arial" w:cs="Arial"/>
          <w:sz w:val="26"/>
          <w:szCs w:val="26"/>
        </w:rPr>
        <w:t>h</w:t>
      </w:r>
      <w:r w:rsidRPr="00A9217D">
        <w:rPr>
          <w:rFonts w:ascii="Arial" w:hAnsi="Arial" w:cs="Arial"/>
          <w:sz w:val="26"/>
          <w:szCs w:val="26"/>
        </w:rPr>
        <w:t>anem a Lélek által válik élő</w:t>
      </w:r>
      <w:r>
        <w:rPr>
          <w:rFonts w:ascii="Arial" w:hAnsi="Arial" w:cs="Arial"/>
          <w:sz w:val="26"/>
          <w:szCs w:val="26"/>
        </w:rPr>
        <w:t>vé</w:t>
      </w:r>
      <w:r w:rsidRPr="00A9217D">
        <w:rPr>
          <w:rFonts w:ascii="Arial" w:hAnsi="Arial" w:cs="Arial"/>
          <w:sz w:val="26"/>
          <w:szCs w:val="26"/>
        </w:rPr>
        <w:t xml:space="preserve"> és hatóvá. Ezt vétik el</w:t>
      </w:r>
      <w:r>
        <w:rPr>
          <w:rFonts w:ascii="Arial" w:hAnsi="Arial" w:cs="Arial"/>
          <w:sz w:val="26"/>
          <w:szCs w:val="26"/>
        </w:rPr>
        <w:t>,</w:t>
      </w:r>
      <w:r w:rsidRPr="00A9217D">
        <w:rPr>
          <w:rFonts w:ascii="Arial" w:hAnsi="Arial" w:cs="Arial"/>
          <w:sz w:val="26"/>
          <w:szCs w:val="26"/>
        </w:rPr>
        <w:t xml:space="preserve"> akik fénykard pár</w:t>
      </w:r>
      <w:r>
        <w:rPr>
          <w:rFonts w:ascii="Arial" w:hAnsi="Arial" w:cs="Arial"/>
          <w:sz w:val="26"/>
          <w:szCs w:val="26"/>
        </w:rPr>
        <w:t>b</w:t>
      </w:r>
      <w:r w:rsidRPr="00A9217D">
        <w:rPr>
          <w:rFonts w:ascii="Arial" w:hAnsi="Arial" w:cs="Arial"/>
          <w:sz w:val="26"/>
          <w:szCs w:val="26"/>
        </w:rPr>
        <w:t>ajt vívnak kiragadott ig</w:t>
      </w:r>
      <w:r>
        <w:rPr>
          <w:rFonts w:ascii="Arial" w:hAnsi="Arial" w:cs="Arial"/>
          <w:sz w:val="26"/>
          <w:szCs w:val="26"/>
        </w:rPr>
        <w:t>es</w:t>
      </w:r>
      <w:r w:rsidRPr="00A9217D">
        <w:rPr>
          <w:rFonts w:ascii="Arial" w:hAnsi="Arial" w:cs="Arial"/>
          <w:sz w:val="26"/>
          <w:szCs w:val="26"/>
        </w:rPr>
        <w:t>zakaszokkal</w:t>
      </w:r>
      <w:r>
        <w:rPr>
          <w:rFonts w:ascii="Arial" w:hAnsi="Arial" w:cs="Arial"/>
          <w:sz w:val="26"/>
          <w:szCs w:val="26"/>
        </w:rPr>
        <w:t xml:space="preserve"> a világban, vagy </w:t>
      </w:r>
      <w:r>
        <w:rPr>
          <w:rFonts w:ascii="Arial" w:hAnsi="Arial" w:cs="Arial"/>
          <w:sz w:val="26"/>
          <w:szCs w:val="26"/>
        </w:rPr>
        <w:lastRenderedPageBreak/>
        <w:t>épp keresztényként egymás ellen</w:t>
      </w:r>
      <w:r w:rsidRPr="00A9217D">
        <w:rPr>
          <w:rFonts w:ascii="Arial" w:hAnsi="Arial" w:cs="Arial"/>
          <w:sz w:val="26"/>
          <w:szCs w:val="26"/>
        </w:rPr>
        <w:t xml:space="preserve">. Ott már nem Jézus szól hangosan, ott már </w:t>
      </w:r>
      <w:r>
        <w:rPr>
          <w:rFonts w:ascii="Arial" w:hAnsi="Arial" w:cs="Arial"/>
          <w:sz w:val="26"/>
          <w:szCs w:val="26"/>
        </w:rPr>
        <w:t xml:space="preserve">az </w:t>
      </w:r>
      <w:r w:rsidRPr="00A9217D">
        <w:rPr>
          <w:rFonts w:ascii="Arial" w:hAnsi="Arial" w:cs="Arial"/>
          <w:sz w:val="26"/>
          <w:szCs w:val="26"/>
        </w:rPr>
        <w:t>ő büszkes</w:t>
      </w:r>
      <w:r>
        <w:rPr>
          <w:rFonts w:ascii="Arial" w:hAnsi="Arial" w:cs="Arial"/>
          <w:sz w:val="26"/>
          <w:szCs w:val="26"/>
        </w:rPr>
        <w:t>é</w:t>
      </w:r>
      <w:r w:rsidRPr="00A9217D">
        <w:rPr>
          <w:rFonts w:ascii="Arial" w:hAnsi="Arial" w:cs="Arial"/>
          <w:sz w:val="26"/>
          <w:szCs w:val="26"/>
        </w:rPr>
        <w:t>gük és látásmódjuk dübörög.</w:t>
      </w:r>
      <w:r>
        <w:rPr>
          <w:rFonts w:ascii="Arial" w:hAnsi="Arial" w:cs="Arial"/>
          <w:sz w:val="26"/>
          <w:szCs w:val="26"/>
        </w:rPr>
        <w:t xml:space="preserve"> Ott már nem kenyeret osztanak, nem evangéliumot hirdetnek, hanem száraz, az erőlködő emberi kezek között elmorzsálódott szeretetet keresnek csak.</w:t>
      </w:r>
    </w:p>
    <w:p w14:paraId="43B15682" w14:textId="77777777" w:rsidR="000B3C55" w:rsidRPr="009C3FEA" w:rsidRDefault="000B3C55" w:rsidP="000B3C55">
      <w:pPr>
        <w:spacing w:line="360" w:lineRule="auto"/>
        <w:rPr>
          <w:rFonts w:ascii="Arial" w:hAnsi="Arial" w:cs="Arial"/>
          <w:sz w:val="26"/>
          <w:szCs w:val="26"/>
        </w:rPr>
      </w:pPr>
      <w:r>
        <w:rPr>
          <w:rFonts w:ascii="Arial" w:hAnsi="Arial" w:cs="Arial"/>
          <w:sz w:val="26"/>
          <w:szCs w:val="26"/>
        </w:rPr>
        <w:t xml:space="preserve">Vedd </w:t>
      </w:r>
      <w:proofErr w:type="spellStart"/>
      <w:r>
        <w:rPr>
          <w:rFonts w:ascii="Arial" w:hAnsi="Arial" w:cs="Arial"/>
          <w:sz w:val="26"/>
          <w:szCs w:val="26"/>
        </w:rPr>
        <w:t>észre</w:t>
      </w:r>
      <w:proofErr w:type="spellEnd"/>
      <w:r>
        <w:rPr>
          <w:rFonts w:ascii="Arial" w:hAnsi="Arial" w:cs="Arial"/>
          <w:sz w:val="26"/>
          <w:szCs w:val="26"/>
        </w:rPr>
        <w:t xml:space="preserve">, hogy evangélium, az élet kenyere lehet nálad, - a teljesség, nem pedig száraz morzsák és ezt oszd meg, ebből élj te is! Így lehetsz </w:t>
      </w:r>
      <w:r w:rsidRPr="009C3FEA">
        <w:rPr>
          <w:rFonts w:ascii="Arial" w:hAnsi="Arial" w:cs="Arial"/>
          <w:sz w:val="26"/>
          <w:szCs w:val="26"/>
        </w:rPr>
        <w:t>hűséges küldötte te is az Atyának, áldás az Ő mindenható akarata szerint. Ha kell dörgéssel, ha kell villámlással, de első sorban éltető kegyelemmel az ige, az evangélium tiszta szavai szerint. Így legyen! Ámen</w:t>
      </w:r>
    </w:p>
    <w:p w14:paraId="3651916D" w14:textId="77777777" w:rsidR="000B3C55" w:rsidRDefault="000B3C55"/>
    <w:sectPr w:rsidR="000B3C55" w:rsidSect="000B3C55">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D7651" w14:textId="77777777" w:rsidR="00780850" w:rsidRDefault="00780850" w:rsidP="000B3C55">
      <w:pPr>
        <w:spacing w:after="0" w:line="240" w:lineRule="auto"/>
      </w:pPr>
      <w:r>
        <w:separator/>
      </w:r>
    </w:p>
  </w:endnote>
  <w:endnote w:type="continuationSeparator" w:id="0">
    <w:p w14:paraId="26B482D6" w14:textId="77777777" w:rsidR="00780850" w:rsidRDefault="00780850" w:rsidP="000B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06665"/>
      <w:docPartObj>
        <w:docPartGallery w:val="Page Numbers (Bottom of Page)"/>
        <w:docPartUnique/>
      </w:docPartObj>
    </w:sdtPr>
    <w:sdtContent>
      <w:p w14:paraId="5BF045A1" w14:textId="01C86C5D" w:rsidR="000B3C55" w:rsidRDefault="000B3C55">
        <w:pPr>
          <w:pStyle w:val="llb"/>
          <w:jc w:val="right"/>
        </w:pPr>
        <w:r>
          <w:fldChar w:fldCharType="begin"/>
        </w:r>
        <w:r>
          <w:instrText>PAGE   \* MERGEFORMAT</w:instrText>
        </w:r>
        <w:r>
          <w:fldChar w:fldCharType="separate"/>
        </w:r>
        <w:r>
          <w:t>2</w:t>
        </w:r>
        <w:r>
          <w:fldChar w:fldCharType="end"/>
        </w:r>
      </w:p>
    </w:sdtContent>
  </w:sdt>
  <w:p w14:paraId="2779DFE4" w14:textId="77777777" w:rsidR="000B3C55" w:rsidRDefault="000B3C5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CE62C" w14:textId="77777777" w:rsidR="00780850" w:rsidRDefault="00780850" w:rsidP="000B3C55">
      <w:pPr>
        <w:spacing w:after="0" w:line="240" w:lineRule="auto"/>
      </w:pPr>
      <w:r>
        <w:separator/>
      </w:r>
    </w:p>
  </w:footnote>
  <w:footnote w:type="continuationSeparator" w:id="0">
    <w:p w14:paraId="322B8FA6" w14:textId="77777777" w:rsidR="00780850" w:rsidRDefault="00780850" w:rsidP="000B3C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55"/>
    <w:rsid w:val="000B3C55"/>
    <w:rsid w:val="00671DEA"/>
    <w:rsid w:val="007808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2191"/>
  <w15:chartTrackingRefBased/>
  <w15:docId w15:val="{7DFB50C6-3DF8-43FE-8E88-915C554B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B3C55"/>
    <w:pPr>
      <w:spacing w:line="259" w:lineRule="auto"/>
    </w:pPr>
    <w:rPr>
      <w:kern w:val="0"/>
      <w:sz w:val="22"/>
      <w:szCs w:val="22"/>
      <w14:ligatures w14:val="none"/>
    </w:rPr>
  </w:style>
  <w:style w:type="paragraph" w:styleId="Cmsor1">
    <w:name w:val="heading 1"/>
    <w:basedOn w:val="Norml"/>
    <w:next w:val="Norml"/>
    <w:link w:val="Cmsor1Char"/>
    <w:uiPriority w:val="9"/>
    <w:qFormat/>
    <w:rsid w:val="000B3C5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0B3C5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0B3C5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0B3C5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0B3C5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0B3C5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0B3C5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0B3C5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0B3C5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3C55"/>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0B3C55"/>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0B3C55"/>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B3C55"/>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B3C55"/>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B3C5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B3C5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B3C5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B3C55"/>
    <w:rPr>
      <w:rFonts w:eastAsiaTheme="majorEastAsia" w:cstheme="majorBidi"/>
      <w:color w:val="272727" w:themeColor="text1" w:themeTint="D8"/>
    </w:rPr>
  </w:style>
  <w:style w:type="paragraph" w:styleId="Cm">
    <w:name w:val="Title"/>
    <w:basedOn w:val="Norml"/>
    <w:next w:val="Norml"/>
    <w:link w:val="CmChar"/>
    <w:uiPriority w:val="10"/>
    <w:qFormat/>
    <w:rsid w:val="000B3C5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0B3C5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B3C5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0B3C5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B3C55"/>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0B3C55"/>
    <w:rPr>
      <w:i/>
      <w:iCs/>
      <w:color w:val="404040" w:themeColor="text1" w:themeTint="BF"/>
    </w:rPr>
  </w:style>
  <w:style w:type="paragraph" w:styleId="Listaszerbekezds">
    <w:name w:val="List Paragraph"/>
    <w:basedOn w:val="Norml"/>
    <w:uiPriority w:val="34"/>
    <w:qFormat/>
    <w:rsid w:val="000B3C55"/>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0B3C55"/>
    <w:rPr>
      <w:i/>
      <w:iCs/>
      <w:color w:val="0F4761" w:themeColor="accent1" w:themeShade="BF"/>
    </w:rPr>
  </w:style>
  <w:style w:type="paragraph" w:styleId="Kiemeltidzet">
    <w:name w:val="Intense Quote"/>
    <w:basedOn w:val="Norml"/>
    <w:next w:val="Norml"/>
    <w:link w:val="KiemeltidzetChar"/>
    <w:uiPriority w:val="30"/>
    <w:qFormat/>
    <w:rsid w:val="000B3C5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0B3C55"/>
    <w:rPr>
      <w:i/>
      <w:iCs/>
      <w:color w:val="0F4761" w:themeColor="accent1" w:themeShade="BF"/>
    </w:rPr>
  </w:style>
  <w:style w:type="character" w:styleId="Ershivatkozs">
    <w:name w:val="Intense Reference"/>
    <w:basedOn w:val="Bekezdsalapbettpusa"/>
    <w:uiPriority w:val="32"/>
    <w:qFormat/>
    <w:rsid w:val="000B3C55"/>
    <w:rPr>
      <w:b/>
      <w:bCs/>
      <w:smallCaps/>
      <w:color w:val="0F4761" w:themeColor="accent1" w:themeShade="BF"/>
      <w:spacing w:val="5"/>
    </w:rPr>
  </w:style>
  <w:style w:type="paragraph" w:styleId="lfej">
    <w:name w:val="header"/>
    <w:basedOn w:val="Norml"/>
    <w:link w:val="lfejChar"/>
    <w:uiPriority w:val="99"/>
    <w:unhideWhenUsed/>
    <w:rsid w:val="000B3C55"/>
    <w:pPr>
      <w:tabs>
        <w:tab w:val="center" w:pos="4536"/>
        <w:tab w:val="right" w:pos="9072"/>
      </w:tabs>
      <w:spacing w:after="0" w:line="240" w:lineRule="auto"/>
    </w:pPr>
  </w:style>
  <w:style w:type="character" w:customStyle="1" w:styleId="lfejChar">
    <w:name w:val="Élőfej Char"/>
    <w:basedOn w:val="Bekezdsalapbettpusa"/>
    <w:link w:val="lfej"/>
    <w:uiPriority w:val="99"/>
    <w:rsid w:val="000B3C55"/>
    <w:rPr>
      <w:kern w:val="0"/>
      <w:sz w:val="22"/>
      <w:szCs w:val="22"/>
      <w14:ligatures w14:val="none"/>
    </w:rPr>
  </w:style>
  <w:style w:type="paragraph" w:styleId="llb">
    <w:name w:val="footer"/>
    <w:basedOn w:val="Norml"/>
    <w:link w:val="llbChar"/>
    <w:uiPriority w:val="99"/>
    <w:unhideWhenUsed/>
    <w:rsid w:val="000B3C55"/>
    <w:pPr>
      <w:tabs>
        <w:tab w:val="center" w:pos="4536"/>
        <w:tab w:val="right" w:pos="9072"/>
      </w:tabs>
      <w:spacing w:after="0" w:line="240" w:lineRule="auto"/>
    </w:pPr>
  </w:style>
  <w:style w:type="character" w:customStyle="1" w:styleId="llbChar">
    <w:name w:val="Élőláb Char"/>
    <w:basedOn w:val="Bekezdsalapbettpusa"/>
    <w:link w:val="llb"/>
    <w:uiPriority w:val="99"/>
    <w:rsid w:val="000B3C5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1161</Words>
  <Characters>8017</Characters>
  <Application>Microsoft Office Word</Application>
  <DocSecurity>0</DocSecurity>
  <Lines>66</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1</cp:revision>
  <dcterms:created xsi:type="dcterms:W3CDTF">2025-08-04T15:20:00Z</dcterms:created>
  <dcterms:modified xsi:type="dcterms:W3CDTF">2025-08-04T15:22:00Z</dcterms:modified>
</cp:coreProperties>
</file>