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0EA5C" w14:textId="1E08604B" w:rsidR="00230D40" w:rsidRDefault="00230D40" w:rsidP="004137B6">
      <w:pPr>
        <w:ind w:firstLine="708"/>
        <w:jc w:val="both"/>
        <w:rPr>
          <w:rFonts w:asciiTheme="majorBidi" w:hAnsiTheme="majorBidi" w:cstheme="majorBidi"/>
        </w:rPr>
      </w:pPr>
      <w:r>
        <w:rPr>
          <w:rFonts w:asciiTheme="majorBidi" w:hAnsiTheme="majorBidi" w:cstheme="majorBidi"/>
        </w:rPr>
        <w:t>SZUPPLIKÁCIÓ</w:t>
      </w:r>
    </w:p>
    <w:p w14:paraId="644FD67B" w14:textId="47768ADD" w:rsidR="00230D40" w:rsidRDefault="00230D40" w:rsidP="004137B6">
      <w:pPr>
        <w:ind w:firstLine="708"/>
        <w:jc w:val="both"/>
        <w:rPr>
          <w:rFonts w:asciiTheme="majorBidi" w:hAnsiTheme="majorBidi" w:cstheme="majorBidi"/>
        </w:rPr>
      </w:pPr>
      <w:r>
        <w:rPr>
          <w:rFonts w:asciiTheme="majorBidi" w:hAnsiTheme="majorBidi" w:cstheme="majorBidi"/>
        </w:rPr>
        <w:t>PÉTERI</w:t>
      </w:r>
    </w:p>
    <w:p w14:paraId="3DAEC74B" w14:textId="29BA231E" w:rsidR="00230D40" w:rsidRDefault="00230D40" w:rsidP="004137B6">
      <w:pPr>
        <w:ind w:firstLine="708"/>
        <w:jc w:val="both"/>
        <w:rPr>
          <w:rFonts w:asciiTheme="majorBidi" w:hAnsiTheme="majorBidi" w:cstheme="majorBidi"/>
        </w:rPr>
      </w:pPr>
      <w:r>
        <w:rPr>
          <w:rFonts w:asciiTheme="majorBidi" w:hAnsiTheme="majorBidi" w:cstheme="majorBidi"/>
        </w:rPr>
        <w:t>2025.06.01.</w:t>
      </w:r>
    </w:p>
    <w:p w14:paraId="4F51DB22" w14:textId="77777777" w:rsidR="00230D40" w:rsidRDefault="00230D40" w:rsidP="004137B6">
      <w:pPr>
        <w:spacing w:line="360" w:lineRule="auto"/>
        <w:jc w:val="both"/>
        <w:rPr>
          <w:rFonts w:asciiTheme="majorBidi" w:hAnsiTheme="majorBidi" w:cstheme="majorBidi"/>
        </w:rPr>
      </w:pPr>
    </w:p>
    <w:p w14:paraId="33DB1919" w14:textId="05F749D7" w:rsidR="00230D40" w:rsidRDefault="00230D40" w:rsidP="004137B6">
      <w:pPr>
        <w:spacing w:line="360" w:lineRule="auto"/>
        <w:jc w:val="both"/>
        <w:rPr>
          <w:rFonts w:asciiTheme="majorBidi" w:hAnsiTheme="majorBidi" w:cstheme="majorBidi"/>
        </w:rPr>
      </w:pPr>
      <w:r>
        <w:rPr>
          <w:rFonts w:asciiTheme="majorBidi" w:hAnsiTheme="majorBidi" w:cstheme="majorBidi"/>
        </w:rPr>
        <w:t xml:space="preserve">Kegyelem Néktek és békesség, Istentől, a mi Atyánktól és a Mi Urunktól, Jézus Krisztustól! </w:t>
      </w:r>
      <w:r>
        <w:rPr>
          <w:rFonts w:asciiTheme="majorBidi" w:hAnsiTheme="majorBidi" w:cstheme="majorBidi"/>
        </w:rPr>
        <w:br/>
        <w:t xml:space="preserve">Ámen! </w:t>
      </w:r>
      <w:r>
        <w:rPr>
          <w:rFonts w:asciiTheme="majorBidi" w:hAnsiTheme="majorBidi" w:cstheme="majorBidi"/>
        </w:rPr>
        <w:br/>
      </w:r>
      <w:r>
        <w:rPr>
          <w:rFonts w:asciiTheme="majorBidi" w:hAnsiTheme="majorBidi" w:cstheme="majorBidi"/>
        </w:rPr>
        <w:br/>
        <w:t>Hallgassa meg a gyülekezet azt az igét, melyet egyházunk a mai vasárnapra igehirdetési alapigéül választott, s amelyet megírva találunk Jeremiás próféta könyvének 31. fejezetében a következőképpen:</w:t>
      </w:r>
      <w:r>
        <w:rPr>
          <w:rFonts w:asciiTheme="majorBidi" w:hAnsiTheme="majorBidi" w:cstheme="majorBidi"/>
        </w:rPr>
        <w:br/>
      </w:r>
      <w:r w:rsidR="008022EC" w:rsidRPr="008022EC">
        <w:rPr>
          <w:rFonts w:asciiTheme="majorBidi" w:hAnsiTheme="majorBidi" w:cstheme="majorBidi"/>
        </w:rPr>
        <w:t>Eljön az az idő – így szól az Úr –, amikor új szövetséget kötök Izráel és Júda házával. </w:t>
      </w:r>
      <w:r w:rsidR="008022EC" w:rsidRPr="008022EC">
        <w:rPr>
          <w:rFonts w:asciiTheme="majorBidi" w:hAnsiTheme="majorBidi" w:cstheme="majorBidi"/>
          <w:vertAlign w:val="superscript"/>
        </w:rPr>
        <w:t>32</w:t>
      </w:r>
      <w:r w:rsidR="008022EC" w:rsidRPr="008022EC">
        <w:rPr>
          <w:rFonts w:asciiTheme="majorBidi" w:hAnsiTheme="majorBidi" w:cstheme="majorBidi"/>
        </w:rPr>
        <w:t>Nem olyan szövetséget, amilyet őseikkel kötöttem, amikor kézen fogva vezettem ki őket Egyiptom földjéről; mert ezt a szövetséget megszegték, pedig én voltam az Uruk – így szól az Úr</w:t>
      </w:r>
      <w:r w:rsidR="008022EC">
        <w:rPr>
          <w:rFonts w:asciiTheme="majorBidi" w:hAnsiTheme="majorBidi" w:cstheme="majorBidi"/>
        </w:rPr>
        <w:t xml:space="preserve">. </w:t>
      </w:r>
      <w:r w:rsidR="008022EC" w:rsidRPr="008022EC">
        <w:rPr>
          <w:rFonts w:asciiTheme="majorBidi" w:hAnsiTheme="majorBidi" w:cstheme="majorBidi"/>
          <w:vertAlign w:val="superscript"/>
        </w:rPr>
        <w:t xml:space="preserve"> </w:t>
      </w:r>
      <w:r w:rsidR="008022EC" w:rsidRPr="008022EC">
        <w:rPr>
          <w:rFonts w:asciiTheme="majorBidi" w:hAnsiTheme="majorBidi" w:cstheme="majorBidi"/>
          <w:vertAlign w:val="superscript"/>
        </w:rPr>
        <w:t>33</w:t>
      </w:r>
      <w:r w:rsidR="008022EC" w:rsidRPr="008022EC">
        <w:rPr>
          <w:rFonts w:asciiTheme="majorBidi" w:hAnsiTheme="majorBidi" w:cstheme="majorBidi"/>
        </w:rPr>
        <w:t>Hanem ilyen lesz az a szövetség, amelyet Izráel házával fogok kötni, ha eljön az ideje – így szól az Úr –: Törvényemet beléjük helyezem, szívükbe írom be. Én Istenük leszek, ők pedig az én népem lesznek.</w:t>
      </w:r>
      <w:r w:rsidR="008022EC" w:rsidRPr="008022EC">
        <w:rPr>
          <w:rFonts w:asciiTheme="majorBidi" w:hAnsiTheme="majorBidi" w:cstheme="majorBidi"/>
          <w:vertAlign w:val="superscript"/>
        </w:rPr>
        <w:t xml:space="preserve"> </w:t>
      </w:r>
      <w:r w:rsidR="008022EC" w:rsidRPr="008022EC">
        <w:rPr>
          <w:rFonts w:asciiTheme="majorBidi" w:hAnsiTheme="majorBidi" w:cstheme="majorBidi"/>
          <w:vertAlign w:val="superscript"/>
        </w:rPr>
        <w:t>34</w:t>
      </w:r>
      <w:r w:rsidR="008022EC" w:rsidRPr="008022EC">
        <w:rPr>
          <w:rFonts w:asciiTheme="majorBidi" w:hAnsiTheme="majorBidi" w:cstheme="majorBidi"/>
        </w:rPr>
        <w:t xml:space="preserve">Akkor nem tanítja többé egyik ember a másikat, ember az embertársát arra, hogy ismerje meg az Urat, mert mindenki ismerni </w:t>
      </w:r>
      <w:r w:rsidR="008022EC" w:rsidRPr="008022EC">
        <w:rPr>
          <w:rFonts w:asciiTheme="majorBidi" w:hAnsiTheme="majorBidi" w:cstheme="majorBidi"/>
        </w:rPr>
        <w:t>fog engem, kicsinyek és nagyok – így szól az Úr –, mert megbocsátom bűneiket, és nem gondolok többé vétkeikre.</w:t>
      </w:r>
    </w:p>
    <w:p w14:paraId="398E8D2C" w14:textId="240EA771" w:rsidR="008022EC" w:rsidRDefault="008022EC" w:rsidP="004137B6">
      <w:pPr>
        <w:spacing w:line="360" w:lineRule="auto"/>
        <w:jc w:val="both"/>
        <w:rPr>
          <w:rFonts w:asciiTheme="majorBidi" w:hAnsiTheme="majorBidi" w:cstheme="majorBidi"/>
        </w:rPr>
      </w:pPr>
      <w:r>
        <w:rPr>
          <w:rFonts w:asciiTheme="majorBidi" w:hAnsiTheme="majorBidi" w:cstheme="majorBidi"/>
        </w:rPr>
        <w:t>Keresztény Gyülekezet, Testvéreim az Úr Jézus Krisztusban!</w:t>
      </w:r>
    </w:p>
    <w:p w14:paraId="1AB18076" w14:textId="0312E5BB" w:rsidR="00591371" w:rsidRDefault="00591371" w:rsidP="004137B6">
      <w:pPr>
        <w:spacing w:line="360" w:lineRule="auto"/>
        <w:jc w:val="both"/>
        <w:rPr>
          <w:rFonts w:asciiTheme="majorBidi" w:hAnsiTheme="majorBidi" w:cstheme="majorBidi"/>
        </w:rPr>
      </w:pPr>
      <w:r>
        <w:rPr>
          <w:rFonts w:asciiTheme="majorBidi" w:hAnsiTheme="majorBidi" w:cstheme="majorBidi"/>
        </w:rPr>
        <w:t xml:space="preserve">Ha úgy általánosan az Ószövetségre gondolunk, mint bibliai könyvek és történetek gyűjteményére, ha előhívjuk az ismereteinket, akkor megállapíthatjuk, hogy a legtöbb kulcsfontosságú történet a következő sémára épül fel: </w:t>
      </w:r>
    </w:p>
    <w:p w14:paraId="7D066194" w14:textId="72956592" w:rsidR="00591371" w:rsidRDefault="006D607A" w:rsidP="004137B6">
      <w:pPr>
        <w:pStyle w:val="Listaszerbekezds"/>
        <w:numPr>
          <w:ilvl w:val="0"/>
          <w:numId w:val="1"/>
        </w:numPr>
        <w:spacing w:line="360" w:lineRule="auto"/>
        <w:jc w:val="both"/>
        <w:rPr>
          <w:rFonts w:asciiTheme="majorBidi" w:hAnsiTheme="majorBidi" w:cstheme="majorBidi"/>
        </w:rPr>
      </w:pPr>
      <w:r w:rsidRPr="00591371">
        <w:rPr>
          <w:rFonts w:asciiTheme="majorBidi" w:hAnsiTheme="majorBidi" w:cstheme="majorBidi"/>
        </w:rPr>
        <w:t xml:space="preserve"> </w:t>
      </w:r>
      <w:r w:rsidR="00591371">
        <w:rPr>
          <w:rFonts w:asciiTheme="majorBidi" w:hAnsiTheme="majorBidi" w:cstheme="majorBidi"/>
        </w:rPr>
        <w:t>Isten figyelmezteti a népét, hogy járjanak helyes úton, gyakran még azt is részletesen elmondja, hogy mi az az út, amit követni kell. Isten azt is elmondja, hogy mi fog történni akkor, ha nem cselekszik az akaratát.</w:t>
      </w:r>
    </w:p>
    <w:p w14:paraId="452979BF" w14:textId="450D362C" w:rsidR="00591371" w:rsidRDefault="00591371" w:rsidP="004137B6">
      <w:pPr>
        <w:pStyle w:val="Listaszerbekezds"/>
        <w:numPr>
          <w:ilvl w:val="0"/>
          <w:numId w:val="1"/>
        </w:numPr>
        <w:spacing w:line="360" w:lineRule="auto"/>
        <w:jc w:val="both"/>
        <w:rPr>
          <w:rFonts w:asciiTheme="majorBidi" w:hAnsiTheme="majorBidi" w:cstheme="majorBidi"/>
        </w:rPr>
      </w:pPr>
      <w:r>
        <w:rPr>
          <w:rFonts w:asciiTheme="majorBidi" w:hAnsiTheme="majorBidi" w:cstheme="majorBidi"/>
        </w:rPr>
        <w:t xml:space="preserve">A nép vagy adott esetben egy bizonyos személy ezt teljesen figyelmen kívül hagyja és valami egészen más úton jár. </w:t>
      </w:r>
    </w:p>
    <w:p w14:paraId="190BA320" w14:textId="1A5B8681" w:rsidR="00591371" w:rsidRDefault="00591371" w:rsidP="004137B6">
      <w:pPr>
        <w:pStyle w:val="Listaszerbekezds"/>
        <w:numPr>
          <w:ilvl w:val="0"/>
          <w:numId w:val="1"/>
        </w:numPr>
        <w:spacing w:line="360" w:lineRule="auto"/>
        <w:jc w:val="both"/>
        <w:rPr>
          <w:rFonts w:asciiTheme="majorBidi" w:hAnsiTheme="majorBidi" w:cstheme="majorBidi"/>
        </w:rPr>
      </w:pPr>
      <w:r>
        <w:rPr>
          <w:rFonts w:asciiTheme="majorBidi" w:hAnsiTheme="majorBidi" w:cstheme="majorBidi"/>
        </w:rPr>
        <w:t>Isten, mivel következetes, teljesíti azt, amit megígért, hogy be fog következni ellenkezés esetén</w:t>
      </w:r>
    </w:p>
    <w:p w14:paraId="7552324A" w14:textId="32827A34" w:rsidR="00591371" w:rsidRDefault="00591371" w:rsidP="004137B6">
      <w:pPr>
        <w:pStyle w:val="Listaszerbekezds"/>
        <w:numPr>
          <w:ilvl w:val="0"/>
          <w:numId w:val="1"/>
        </w:numPr>
        <w:spacing w:line="360" w:lineRule="auto"/>
        <w:jc w:val="both"/>
        <w:rPr>
          <w:rFonts w:asciiTheme="majorBidi" w:hAnsiTheme="majorBidi" w:cstheme="majorBidi"/>
        </w:rPr>
      </w:pPr>
      <w:r>
        <w:rPr>
          <w:rFonts w:asciiTheme="majorBidi" w:hAnsiTheme="majorBidi" w:cstheme="majorBidi"/>
        </w:rPr>
        <w:t xml:space="preserve">A nép csodálkozik és kétségbeesetten könyörög a </w:t>
      </w:r>
      <w:proofErr w:type="spellStart"/>
      <w:r>
        <w:rPr>
          <w:rFonts w:asciiTheme="majorBidi" w:hAnsiTheme="majorBidi" w:cstheme="majorBidi"/>
        </w:rPr>
        <w:t>bocsánaért</w:t>
      </w:r>
      <w:proofErr w:type="spellEnd"/>
      <w:r>
        <w:rPr>
          <w:rFonts w:asciiTheme="majorBidi" w:hAnsiTheme="majorBidi" w:cstheme="majorBidi"/>
        </w:rPr>
        <w:t>.</w:t>
      </w:r>
    </w:p>
    <w:p w14:paraId="1CDDDF74" w14:textId="77777777" w:rsidR="00591371" w:rsidRDefault="00591371" w:rsidP="004137B6">
      <w:pPr>
        <w:pStyle w:val="Listaszerbekezds"/>
        <w:numPr>
          <w:ilvl w:val="0"/>
          <w:numId w:val="1"/>
        </w:numPr>
        <w:spacing w:line="360" w:lineRule="auto"/>
        <w:jc w:val="both"/>
        <w:rPr>
          <w:rFonts w:asciiTheme="majorBidi" w:hAnsiTheme="majorBidi" w:cstheme="majorBidi"/>
        </w:rPr>
      </w:pPr>
      <w:r>
        <w:rPr>
          <w:rFonts w:asciiTheme="majorBidi" w:hAnsiTheme="majorBidi" w:cstheme="majorBidi"/>
        </w:rPr>
        <w:t>Isten megbocsát</w:t>
      </w:r>
      <w:proofErr w:type="gramStart"/>
      <w:r>
        <w:rPr>
          <w:rFonts w:asciiTheme="majorBidi" w:hAnsiTheme="majorBidi" w:cstheme="majorBidi"/>
        </w:rPr>
        <w:t xml:space="preserve"> ….</w:t>
      </w:r>
      <w:proofErr w:type="gramEnd"/>
      <w:r>
        <w:rPr>
          <w:rFonts w:asciiTheme="majorBidi" w:hAnsiTheme="majorBidi" w:cstheme="majorBidi"/>
        </w:rPr>
        <w:t>. és kezdődik minden elölről.</w:t>
      </w:r>
    </w:p>
    <w:p w14:paraId="23CC37C6" w14:textId="22E841F1" w:rsidR="00B46C60" w:rsidRDefault="00B46C60" w:rsidP="004137B6">
      <w:pPr>
        <w:spacing w:line="360" w:lineRule="auto"/>
        <w:jc w:val="both"/>
        <w:rPr>
          <w:rFonts w:asciiTheme="majorBidi" w:hAnsiTheme="majorBidi" w:cstheme="majorBidi"/>
        </w:rPr>
      </w:pPr>
      <w:r>
        <w:rPr>
          <w:rFonts w:asciiTheme="majorBidi" w:hAnsiTheme="majorBidi" w:cstheme="majorBidi"/>
        </w:rPr>
        <w:t xml:space="preserve">Ezt a felépítést látjuk a bűnbeesés, az ősatyák, a </w:t>
      </w:r>
      <w:proofErr w:type="spellStart"/>
      <w:r>
        <w:rPr>
          <w:rFonts w:asciiTheme="majorBidi" w:hAnsiTheme="majorBidi" w:cstheme="majorBidi"/>
        </w:rPr>
        <w:t>bírák</w:t>
      </w:r>
      <w:proofErr w:type="spellEnd"/>
      <w:r>
        <w:rPr>
          <w:rFonts w:asciiTheme="majorBidi" w:hAnsiTheme="majorBidi" w:cstheme="majorBidi"/>
        </w:rPr>
        <w:t>, a királyok és a próféták történetében is. Azt hiszem jogosan tehetjük fel a kérdést,</w:t>
      </w:r>
      <w:r w:rsidR="00EB1D82">
        <w:rPr>
          <w:rFonts w:asciiTheme="majorBidi" w:hAnsiTheme="majorBidi" w:cstheme="majorBidi"/>
        </w:rPr>
        <w:t xml:space="preserve"> </w:t>
      </w:r>
      <w:r>
        <w:rPr>
          <w:rFonts w:asciiTheme="majorBidi" w:hAnsiTheme="majorBidi" w:cstheme="majorBidi"/>
        </w:rPr>
        <w:lastRenderedPageBreak/>
        <w:t xml:space="preserve">hogy Izrael népe nem tanult soha semmiből semmit? Ennyire nehéz volt az Isten akarata szerint élni? Nekünk vajon jobban megy? </w:t>
      </w:r>
    </w:p>
    <w:p w14:paraId="132D05C4" w14:textId="4142DAEA" w:rsidR="00391951" w:rsidRDefault="00B46C60" w:rsidP="004137B6">
      <w:pPr>
        <w:spacing w:line="360" w:lineRule="auto"/>
        <w:jc w:val="both"/>
        <w:rPr>
          <w:rFonts w:asciiTheme="majorBidi" w:hAnsiTheme="majorBidi" w:cstheme="majorBidi"/>
        </w:rPr>
      </w:pPr>
      <w:r>
        <w:rPr>
          <w:rFonts w:asciiTheme="majorBidi" w:hAnsiTheme="majorBidi" w:cstheme="majorBidi"/>
        </w:rPr>
        <w:t xml:space="preserve">A mai keresztény társadalom a Tízparancsolat alapján igyekszik élni az életét. Evangélikus </w:t>
      </w:r>
      <w:r w:rsidR="00EB1D82">
        <w:rPr>
          <w:rFonts w:asciiTheme="majorBidi" w:hAnsiTheme="majorBidi" w:cstheme="majorBidi"/>
        </w:rPr>
        <w:t>gyakorlatunk</w:t>
      </w:r>
      <w:r>
        <w:rPr>
          <w:rFonts w:asciiTheme="majorBidi" w:hAnsiTheme="majorBidi" w:cstheme="majorBidi"/>
        </w:rPr>
        <w:t xml:space="preserve"> szerint gyónási tükörként is használjuk és ha mélyebben elgondolkodunk, ha nagyon megrágjuk a parancsolatok szavait akkor bizony könnyen eljuthatunk az olyan gondolatokig, hogy</w:t>
      </w:r>
      <w:r w:rsidR="00EB1D82">
        <w:rPr>
          <w:rFonts w:asciiTheme="majorBidi" w:hAnsiTheme="majorBidi" w:cstheme="majorBidi"/>
        </w:rPr>
        <w:t xml:space="preserve"> </w:t>
      </w:r>
      <w:r>
        <w:rPr>
          <w:rFonts w:asciiTheme="majorBidi" w:hAnsiTheme="majorBidi" w:cstheme="majorBidi"/>
        </w:rPr>
        <w:t xml:space="preserve">,,rendben úgy nagyjából” sikerült ezeket betartanom, mert hát úgy igazán ezeket amúgy sem lehet betartani. </w:t>
      </w:r>
      <w:r w:rsidR="00EB1D82">
        <w:rPr>
          <w:rFonts w:asciiTheme="majorBidi" w:hAnsiTheme="majorBidi" w:cstheme="majorBidi"/>
        </w:rPr>
        <w:t>Tulajdonképpen</w:t>
      </w:r>
      <w:r>
        <w:rPr>
          <w:rFonts w:asciiTheme="majorBidi" w:hAnsiTheme="majorBidi" w:cstheme="majorBidi"/>
        </w:rPr>
        <w:t xml:space="preserve">, ha erre a felismerésre eljutunk, az ószövetségi történetek közepén találjuk magunkat. Mi sem csináljuk jobban. Nem tudjuk ezeket mindig megtartani. </w:t>
      </w:r>
    </w:p>
    <w:p w14:paraId="5B282906" w14:textId="77777777" w:rsidR="00BA17BD" w:rsidRDefault="00391951" w:rsidP="004137B6">
      <w:pPr>
        <w:spacing w:line="360" w:lineRule="auto"/>
        <w:jc w:val="both"/>
        <w:rPr>
          <w:rFonts w:asciiTheme="majorBidi" w:hAnsiTheme="majorBidi" w:cstheme="majorBidi"/>
        </w:rPr>
      </w:pPr>
      <w:r>
        <w:rPr>
          <w:rFonts w:asciiTheme="majorBidi" w:hAnsiTheme="majorBidi" w:cstheme="majorBidi"/>
        </w:rPr>
        <w:t xml:space="preserve">A mai textusunk kulcsfogalma a szövetség. Az a </w:t>
      </w:r>
      <w:r w:rsidR="00AB2935">
        <w:rPr>
          <w:rFonts w:asciiTheme="majorBidi" w:hAnsiTheme="majorBidi" w:cstheme="majorBidi"/>
        </w:rPr>
        <w:t>szövetség,</w:t>
      </w:r>
      <w:r>
        <w:rPr>
          <w:rFonts w:asciiTheme="majorBidi" w:hAnsiTheme="majorBidi" w:cstheme="majorBidi"/>
        </w:rPr>
        <w:t xml:space="preserve"> ami megjelenik Noé történetében szivárvány képében, </w:t>
      </w:r>
      <w:r w:rsidR="00AB2935">
        <w:rPr>
          <w:rFonts w:asciiTheme="majorBidi" w:hAnsiTheme="majorBidi" w:cstheme="majorBidi"/>
        </w:rPr>
        <w:t xml:space="preserve">ami létrejön a </w:t>
      </w:r>
      <w:proofErr w:type="spellStart"/>
      <w:r w:rsidR="00AB2935">
        <w:rPr>
          <w:rFonts w:asciiTheme="majorBidi" w:hAnsiTheme="majorBidi" w:cstheme="majorBidi"/>
        </w:rPr>
        <w:t>Sínai</w:t>
      </w:r>
      <w:proofErr w:type="spellEnd"/>
      <w:r w:rsidR="00AB2935">
        <w:rPr>
          <w:rFonts w:asciiTheme="majorBidi" w:hAnsiTheme="majorBidi" w:cstheme="majorBidi"/>
        </w:rPr>
        <w:t xml:space="preserve">-hegyi törvényadásban a Tízparancsolat kinyilatkoztatásakor, ami újra és újra létrejön Isten és a választott népe, Izrael között. Mégis a mai szövegünkben egy egyedülálló szövetségről olvasunk. Egy olyan ,,új-szövetségről”, amelyről máshol nem esik szó az Ószövetségben, csak és kizárólag itt, Jeremiásnál. </w:t>
      </w:r>
      <w:r w:rsidR="00AB2935" w:rsidRPr="00AB2935">
        <w:rPr>
          <w:rFonts w:asciiTheme="majorBidi" w:hAnsiTheme="majorBidi" w:cstheme="majorBidi"/>
        </w:rPr>
        <w:t xml:space="preserve">Ez </w:t>
      </w:r>
      <w:r w:rsidR="00AB2935" w:rsidRPr="00AB2935">
        <w:rPr>
          <w:rFonts w:asciiTheme="majorBidi" w:hAnsiTheme="majorBidi" w:cstheme="majorBidi"/>
        </w:rPr>
        <w:t>a szövetség</w:t>
      </w:r>
      <w:r w:rsidR="00AB2935" w:rsidRPr="00AB2935">
        <w:rPr>
          <w:rFonts w:asciiTheme="majorBidi" w:hAnsiTheme="majorBidi" w:cstheme="majorBidi"/>
        </w:rPr>
        <w:t xml:space="preserve"> nem olyan </w:t>
      </w:r>
      <w:r w:rsidR="00AB2935" w:rsidRPr="00AB2935">
        <w:rPr>
          <w:rFonts w:asciiTheme="majorBidi" w:hAnsiTheme="majorBidi" w:cstheme="majorBidi"/>
        </w:rPr>
        <w:t>lesz, mint korábban</w:t>
      </w:r>
      <w:r w:rsidR="00AB2935" w:rsidRPr="00AB2935">
        <w:rPr>
          <w:rFonts w:asciiTheme="majorBidi" w:hAnsiTheme="majorBidi" w:cstheme="majorBidi"/>
        </w:rPr>
        <w:t xml:space="preserve">.  </w:t>
      </w:r>
      <w:r w:rsidR="00AB2935" w:rsidRPr="00AB2935">
        <w:rPr>
          <w:rFonts w:asciiTheme="majorBidi" w:hAnsiTheme="majorBidi" w:cstheme="majorBidi"/>
        </w:rPr>
        <w:t>Jól látható</w:t>
      </w:r>
      <w:r w:rsidR="00AB2935" w:rsidRPr="00AB2935">
        <w:rPr>
          <w:rFonts w:asciiTheme="majorBidi" w:hAnsiTheme="majorBidi" w:cstheme="majorBidi"/>
        </w:rPr>
        <w:t xml:space="preserve"> módon </w:t>
      </w:r>
      <w:r w:rsidR="00AB2935" w:rsidRPr="00AB2935">
        <w:rPr>
          <w:rFonts w:asciiTheme="majorBidi" w:hAnsiTheme="majorBidi" w:cstheme="majorBidi"/>
        </w:rPr>
        <w:t>érzékelteti a</w:t>
      </w:r>
      <w:r w:rsidR="00AB2935">
        <w:rPr>
          <w:rFonts w:asciiTheme="majorBidi" w:hAnsiTheme="majorBidi" w:cstheme="majorBidi"/>
        </w:rPr>
        <w:t xml:space="preserve"> </w:t>
      </w:r>
      <w:r w:rsidR="00AB2935" w:rsidRPr="00AB2935">
        <w:rPr>
          <w:rFonts w:asciiTheme="majorBidi" w:hAnsiTheme="majorBidi" w:cstheme="majorBidi"/>
        </w:rPr>
        <w:t xml:space="preserve">szöveg az </w:t>
      </w:r>
      <w:r w:rsidR="00AB2935" w:rsidRPr="00AB2935">
        <w:rPr>
          <w:rFonts w:asciiTheme="majorBidi" w:hAnsiTheme="majorBidi" w:cstheme="majorBidi"/>
        </w:rPr>
        <w:t>elkövetkezendő szövetség</w:t>
      </w:r>
      <w:r w:rsidR="00AB2935" w:rsidRPr="00AB2935">
        <w:rPr>
          <w:rFonts w:asciiTheme="majorBidi" w:hAnsiTheme="majorBidi" w:cstheme="majorBidi"/>
        </w:rPr>
        <w:t xml:space="preserve"> másságát, amikor az Úr azt mondja:</w:t>
      </w:r>
      <w:r w:rsidR="00BA17BD">
        <w:rPr>
          <w:rFonts w:asciiTheme="majorBidi" w:hAnsiTheme="majorBidi" w:cstheme="majorBidi"/>
        </w:rPr>
        <w:t xml:space="preserve"> </w:t>
      </w:r>
      <w:r w:rsidR="00BA17BD" w:rsidRPr="00BA17BD">
        <w:rPr>
          <w:rFonts w:asciiTheme="majorBidi" w:hAnsiTheme="majorBidi" w:cstheme="majorBidi"/>
        </w:rPr>
        <w:t>„</w:t>
      </w:r>
      <w:proofErr w:type="gramStart"/>
      <w:r w:rsidR="00BA17BD" w:rsidRPr="00BA17BD">
        <w:rPr>
          <w:rFonts w:asciiTheme="majorBidi" w:hAnsiTheme="majorBidi" w:cstheme="majorBidi"/>
          <w:i/>
          <w:iCs/>
        </w:rPr>
        <w:t>Nem  olyan</w:t>
      </w:r>
      <w:proofErr w:type="gramEnd"/>
      <w:r w:rsidR="00BA17BD" w:rsidRPr="00BA17BD">
        <w:rPr>
          <w:rFonts w:asciiTheme="majorBidi" w:hAnsiTheme="majorBidi" w:cstheme="majorBidi"/>
          <w:i/>
          <w:iCs/>
        </w:rPr>
        <w:t xml:space="preserve">  </w:t>
      </w:r>
      <w:r w:rsidR="00BA17BD" w:rsidRPr="00BA17BD">
        <w:rPr>
          <w:rFonts w:asciiTheme="majorBidi" w:hAnsiTheme="majorBidi" w:cstheme="majorBidi"/>
          <w:i/>
          <w:iCs/>
        </w:rPr>
        <w:t xml:space="preserve">szövetséget, </w:t>
      </w:r>
      <w:proofErr w:type="gramStart"/>
      <w:r w:rsidR="00BA17BD" w:rsidRPr="00BA17BD">
        <w:rPr>
          <w:rFonts w:asciiTheme="majorBidi" w:hAnsiTheme="majorBidi" w:cstheme="majorBidi"/>
          <w:i/>
          <w:iCs/>
        </w:rPr>
        <w:t>amilyet</w:t>
      </w:r>
      <w:r w:rsidR="00BA17BD" w:rsidRPr="00BA17BD">
        <w:rPr>
          <w:rFonts w:asciiTheme="majorBidi" w:hAnsiTheme="majorBidi" w:cstheme="majorBidi"/>
          <w:i/>
          <w:iCs/>
        </w:rPr>
        <w:t xml:space="preserve">  őseikkel</w:t>
      </w:r>
      <w:proofErr w:type="gramEnd"/>
      <w:r w:rsidR="00BA17BD" w:rsidRPr="00BA17BD">
        <w:rPr>
          <w:rFonts w:asciiTheme="majorBidi" w:hAnsiTheme="majorBidi" w:cstheme="majorBidi"/>
          <w:i/>
          <w:iCs/>
        </w:rPr>
        <w:t xml:space="preserve"> kötöttem, amikor kézen fogva </w:t>
      </w:r>
      <w:r w:rsidR="00BA17BD" w:rsidRPr="00BA17BD">
        <w:rPr>
          <w:rFonts w:asciiTheme="majorBidi" w:hAnsiTheme="majorBidi" w:cstheme="majorBidi"/>
          <w:i/>
          <w:iCs/>
        </w:rPr>
        <w:t>vezettem ki őket Egyiptom földjéről.” (Jer 31,32)</w:t>
      </w:r>
      <w:r w:rsidR="00BA17BD" w:rsidRPr="00BA17BD">
        <w:rPr>
          <w:rFonts w:asciiTheme="majorBidi" w:hAnsiTheme="majorBidi" w:cstheme="majorBidi"/>
        </w:rPr>
        <w:t xml:space="preserve"> Valóban új lesz, ami a régin egy lényeges ponton túlmutat. </w:t>
      </w:r>
    </w:p>
    <w:p w14:paraId="6F775370" w14:textId="77777777" w:rsidR="00F81523" w:rsidRDefault="00BA17BD" w:rsidP="00F81523">
      <w:pPr>
        <w:spacing w:line="360" w:lineRule="auto"/>
        <w:jc w:val="both"/>
        <w:rPr>
          <w:rFonts w:asciiTheme="majorBidi" w:hAnsiTheme="majorBidi" w:cstheme="majorBidi"/>
        </w:rPr>
      </w:pPr>
      <w:r>
        <w:rPr>
          <w:rFonts w:asciiTheme="majorBidi" w:hAnsiTheme="majorBidi" w:cstheme="majorBidi"/>
        </w:rPr>
        <w:t xml:space="preserve">Itt az atyákkal kötött, és az ő népük által áthágott szövetség kerül megújításra. Nagyon fontos kiemelni azonban azt, hogy itt Isten nem a tartalmat kívánja lecserélni, ugyanis ennek az új szövetségnek az alapja éppúgy a Tóra marad. </w:t>
      </w:r>
      <w:r w:rsidRPr="00BA17BD">
        <w:rPr>
          <w:rFonts w:asciiTheme="majorBidi" w:hAnsiTheme="majorBidi" w:cstheme="majorBidi"/>
        </w:rPr>
        <w:t xml:space="preserve">Nem azért érkezik az „új szövetség”, mert az Izrael életére </w:t>
      </w:r>
      <w:r w:rsidR="004137B6" w:rsidRPr="00BA17BD">
        <w:rPr>
          <w:rFonts w:asciiTheme="majorBidi" w:hAnsiTheme="majorBidi" w:cstheme="majorBidi"/>
        </w:rPr>
        <w:t>kinyilatkoztatott törvények és rendelések</w:t>
      </w:r>
      <w:r w:rsidRPr="00BA17BD">
        <w:rPr>
          <w:rFonts w:asciiTheme="majorBidi" w:hAnsiTheme="majorBidi" w:cstheme="majorBidi"/>
        </w:rPr>
        <w:t xml:space="preserve"> </w:t>
      </w:r>
      <w:r w:rsidR="004137B6" w:rsidRPr="00BA17BD">
        <w:rPr>
          <w:rFonts w:asciiTheme="majorBidi" w:hAnsiTheme="majorBidi" w:cstheme="majorBidi"/>
        </w:rPr>
        <w:t>nem voltak</w:t>
      </w:r>
      <w:r w:rsidRPr="00BA17BD">
        <w:rPr>
          <w:rFonts w:asciiTheme="majorBidi" w:hAnsiTheme="majorBidi" w:cstheme="majorBidi"/>
        </w:rPr>
        <w:t xml:space="preserve"> </w:t>
      </w:r>
      <w:r w:rsidR="004137B6" w:rsidRPr="00BA17BD">
        <w:rPr>
          <w:rFonts w:asciiTheme="majorBidi" w:hAnsiTheme="majorBidi" w:cstheme="majorBidi"/>
        </w:rPr>
        <w:t>megfelelőek és tökéletesek, hanem mert</w:t>
      </w:r>
      <w:r w:rsidRPr="00BA17BD">
        <w:rPr>
          <w:rFonts w:asciiTheme="majorBidi" w:hAnsiTheme="majorBidi" w:cstheme="majorBidi"/>
        </w:rPr>
        <w:t xml:space="preserve"> a korábban köttetett szövetség megszakadt Izrael hanyagsága miatt. </w:t>
      </w:r>
      <w:r w:rsidR="004137B6">
        <w:rPr>
          <w:rFonts w:asciiTheme="majorBidi" w:hAnsiTheme="majorBidi" w:cstheme="majorBidi"/>
        </w:rPr>
        <w:t>A kőtáblára írt törvények kőbe voltak vésve. Milyen érdekes, hogy amikor</w:t>
      </w:r>
      <w:r w:rsidR="00F81523">
        <w:rPr>
          <w:rFonts w:asciiTheme="majorBidi" w:hAnsiTheme="majorBidi" w:cstheme="majorBidi"/>
        </w:rPr>
        <w:t xml:space="preserve"> a hétköznapi beszédben előkerül ez a kifejezés, hogy valami kőbe van vésve, az számunkra az jelenti, hogy annak a dolognak bizony úgy kell lenn, stabilan, ahogyan az meg van beszélve. Erre asszociálhatunk a kőtáblák esetében. Amikor Isten átadja a kőtáblákat Mózesnek arra gondolunk, hogy végre, egy időtálló, stabil, maradandó törvény, amire a nép építkezni tud. Nem sokkal később azonban arról olvasunk, hogy a nép </w:t>
      </w:r>
      <w:proofErr w:type="spellStart"/>
      <w:r w:rsidR="00F81523">
        <w:rPr>
          <w:rFonts w:asciiTheme="majorBidi" w:hAnsiTheme="majorBidi" w:cstheme="majorBidi"/>
        </w:rPr>
        <w:t>engedetlensége</w:t>
      </w:r>
      <w:proofErr w:type="spellEnd"/>
      <w:r w:rsidR="00F81523">
        <w:rPr>
          <w:rFonts w:asciiTheme="majorBidi" w:hAnsiTheme="majorBidi" w:cstheme="majorBidi"/>
        </w:rPr>
        <w:t xml:space="preserve">, </w:t>
      </w:r>
      <w:proofErr w:type="spellStart"/>
      <w:r w:rsidR="00F81523">
        <w:rPr>
          <w:rFonts w:asciiTheme="majorBidi" w:hAnsiTheme="majorBidi" w:cstheme="majorBidi"/>
        </w:rPr>
        <w:t>torbézolása</w:t>
      </w:r>
      <w:proofErr w:type="spellEnd"/>
      <w:r w:rsidR="00F81523">
        <w:rPr>
          <w:rFonts w:asciiTheme="majorBidi" w:hAnsiTheme="majorBidi" w:cstheme="majorBidi"/>
        </w:rPr>
        <w:t>, bálványimádása miatt Mózes, összetöri azt a 10 igét, melyet Isten maga írt a táblákba. Az, amiről azt gondoltuk, hogy masszív és maradandó, egy szempillantás alatt semmivé válik.</w:t>
      </w:r>
    </w:p>
    <w:p w14:paraId="4935BFF0" w14:textId="444D898D" w:rsidR="00F81523" w:rsidRDefault="00F81523" w:rsidP="00F81523">
      <w:pPr>
        <w:spacing w:line="360" w:lineRule="auto"/>
        <w:jc w:val="both"/>
        <w:rPr>
          <w:rFonts w:asciiTheme="majorBidi" w:hAnsiTheme="majorBidi" w:cstheme="majorBidi"/>
        </w:rPr>
      </w:pPr>
      <w:r>
        <w:rPr>
          <w:rFonts w:asciiTheme="majorBidi" w:hAnsiTheme="majorBidi" w:cstheme="majorBidi"/>
        </w:rPr>
        <w:lastRenderedPageBreak/>
        <w:t xml:space="preserve"> Hogyan válik mindez maradandóvá?  Jeremiás erről beszél nekünk a mai igeszakaszban. Azt </w:t>
      </w:r>
      <w:proofErr w:type="gramStart"/>
      <w:r>
        <w:rPr>
          <w:rFonts w:asciiTheme="majorBidi" w:hAnsiTheme="majorBidi" w:cstheme="majorBidi"/>
        </w:rPr>
        <w:t>írja :</w:t>
      </w:r>
      <w:proofErr w:type="gramEnd"/>
      <w:r>
        <w:rPr>
          <w:rFonts w:asciiTheme="majorBidi" w:hAnsiTheme="majorBidi" w:cstheme="majorBidi"/>
        </w:rPr>
        <w:t xml:space="preserve"> </w:t>
      </w:r>
      <w:proofErr w:type="gramStart"/>
      <w:r>
        <w:rPr>
          <w:rFonts w:asciiTheme="majorBidi" w:hAnsiTheme="majorBidi" w:cstheme="majorBidi"/>
        </w:rPr>
        <w:t>,,</w:t>
      </w:r>
      <w:r w:rsidRPr="00F81523">
        <w:rPr>
          <w:rFonts w:asciiTheme="majorBidi" w:hAnsiTheme="majorBidi" w:cstheme="majorBidi"/>
          <w:i/>
          <w:iCs/>
        </w:rPr>
        <w:t>így</w:t>
      </w:r>
      <w:proofErr w:type="gramEnd"/>
      <w:r w:rsidRPr="00F81523">
        <w:rPr>
          <w:rFonts w:asciiTheme="majorBidi" w:hAnsiTheme="majorBidi" w:cstheme="majorBidi"/>
          <w:i/>
          <w:iCs/>
        </w:rPr>
        <w:t xml:space="preserve"> szól az Úr –: Törvényemet beléjük helyezem, szívükbe írom be.</w:t>
      </w:r>
      <w:r>
        <w:rPr>
          <w:rFonts w:asciiTheme="majorBidi" w:hAnsiTheme="majorBidi" w:cstheme="majorBidi"/>
          <w:i/>
          <w:iCs/>
        </w:rPr>
        <w:t xml:space="preserve">” </w:t>
      </w:r>
    </w:p>
    <w:p w14:paraId="5A20551E" w14:textId="4C519AE8" w:rsidR="00E34F1D" w:rsidRPr="00E34F1D" w:rsidRDefault="00A026E5" w:rsidP="00E34F1D">
      <w:pPr>
        <w:spacing w:line="360" w:lineRule="auto"/>
        <w:jc w:val="both"/>
        <w:rPr>
          <w:rFonts w:asciiTheme="majorBidi" w:hAnsiTheme="majorBidi" w:cstheme="majorBidi"/>
        </w:rPr>
      </w:pPr>
      <w:r>
        <w:rPr>
          <w:rFonts w:asciiTheme="majorBidi" w:hAnsiTheme="majorBidi" w:cstheme="majorBidi"/>
        </w:rPr>
        <w:t xml:space="preserve">Kedves Gyülekezet, itt azt az ígéretet halljuk és látjuk, hogy Isten saját maga írja bele az Ő törvényét a mi szívünkbe. Fontos kiemelni azt, hogy itt nem mi vagyunk azok, akik az Istenhez közelítenek, hanem Isten az, aki </w:t>
      </w:r>
      <w:r w:rsidR="00E34F1D">
        <w:rPr>
          <w:rFonts w:asciiTheme="majorBidi" w:hAnsiTheme="majorBidi" w:cstheme="majorBidi"/>
        </w:rPr>
        <w:t xml:space="preserve">ezt az áldást megadja számunkra. Isten bevési törvényét a mi szívünkbe. </w:t>
      </w:r>
      <w:r w:rsidR="00E34F1D" w:rsidRPr="00E34F1D">
        <w:rPr>
          <w:rFonts w:asciiTheme="majorBidi" w:hAnsiTheme="majorBidi" w:cstheme="majorBidi"/>
        </w:rPr>
        <w:t>Az új szövetség az ember bensőjébe lesz formázva. A h</w:t>
      </w:r>
      <w:r w:rsidR="00E34F1D">
        <w:rPr>
          <w:rFonts w:asciiTheme="majorBidi" w:hAnsiTheme="majorBidi" w:cstheme="majorBidi"/>
        </w:rPr>
        <w:t>é</w:t>
      </w:r>
      <w:r w:rsidR="00E34F1D" w:rsidRPr="00E34F1D">
        <w:rPr>
          <w:rFonts w:asciiTheme="majorBidi" w:hAnsiTheme="majorBidi" w:cstheme="majorBidi"/>
        </w:rPr>
        <w:t>ber ebben az esetben szívet említ, amely az értelem helye. Akkor lesz igazi és minőségben is új, ha a szívbe íródik</w:t>
      </w:r>
      <w:r w:rsidR="00E34F1D">
        <w:rPr>
          <w:rFonts w:asciiTheme="majorBidi" w:hAnsiTheme="majorBidi" w:cstheme="majorBidi"/>
        </w:rPr>
        <w:t xml:space="preserve">. Ami beleíródik egy ember bensőjébe, szívébe azt onnan nem lehet kitörölni. </w:t>
      </w:r>
      <w:r w:rsidR="00E34F1D" w:rsidRPr="00E34F1D">
        <w:rPr>
          <w:rFonts w:asciiTheme="majorBidi" w:hAnsiTheme="majorBidi" w:cstheme="majorBidi"/>
        </w:rPr>
        <w:t xml:space="preserve">Nem olyan, mint egy verssor, amit megtanulunk és később </w:t>
      </w:r>
      <w:proofErr w:type="gramStart"/>
      <w:r w:rsidR="00E34F1D" w:rsidRPr="00E34F1D">
        <w:rPr>
          <w:rFonts w:asciiTheme="majorBidi" w:hAnsiTheme="majorBidi" w:cstheme="majorBidi"/>
        </w:rPr>
        <w:t>elfelejtünk..</w:t>
      </w:r>
      <w:proofErr w:type="gramEnd"/>
      <w:r w:rsidR="00E34F1D" w:rsidRPr="00E34F1D">
        <w:rPr>
          <w:rFonts w:asciiTheme="majorBidi" w:hAnsiTheme="majorBidi" w:cstheme="majorBidi"/>
        </w:rPr>
        <w:t xml:space="preserve"> Az élő szervezet – különösen az ember – nemcsak raktároz, hanem átalakul attól, amit befogad. A test és a lélek is emlékezik. A </w:t>
      </w:r>
      <w:proofErr w:type="spellStart"/>
      <w:r w:rsidR="00E34F1D" w:rsidRPr="00E34F1D">
        <w:rPr>
          <w:rFonts w:asciiTheme="majorBidi" w:hAnsiTheme="majorBidi" w:cstheme="majorBidi"/>
        </w:rPr>
        <w:t>sejteink</w:t>
      </w:r>
      <w:proofErr w:type="spellEnd"/>
      <w:r w:rsidR="00E34F1D" w:rsidRPr="00E34F1D">
        <w:rPr>
          <w:rFonts w:asciiTheme="majorBidi" w:hAnsiTheme="majorBidi" w:cstheme="majorBidi"/>
        </w:rPr>
        <w:t xml:space="preserve"> emlékeznek a traumára, a veszteségre, de emlékeznek a gyógyulásra, a szeretetre, az érintésre is. Ugyanígy van ez a szívbe írt törvénnyel is.</w:t>
      </w:r>
    </w:p>
    <w:p w14:paraId="256E4727" w14:textId="0D821B61" w:rsidR="00E34F1D" w:rsidRPr="00E34F1D" w:rsidRDefault="00E34F1D" w:rsidP="00E34F1D">
      <w:pPr>
        <w:spacing w:line="360" w:lineRule="auto"/>
        <w:jc w:val="both"/>
        <w:rPr>
          <w:rFonts w:asciiTheme="majorBidi" w:hAnsiTheme="majorBidi" w:cstheme="majorBidi"/>
        </w:rPr>
      </w:pPr>
      <w:r w:rsidRPr="00E34F1D">
        <w:rPr>
          <w:rFonts w:asciiTheme="majorBidi" w:hAnsiTheme="majorBidi" w:cstheme="majorBidi"/>
        </w:rPr>
        <w:t>Ha Isten törvénye valóban „be</w:t>
      </w:r>
      <w:r>
        <w:rPr>
          <w:rFonts w:asciiTheme="majorBidi" w:hAnsiTheme="majorBidi" w:cstheme="majorBidi"/>
        </w:rPr>
        <w:t>íródik</w:t>
      </w:r>
      <w:r w:rsidRPr="00E34F1D">
        <w:rPr>
          <w:rFonts w:asciiTheme="majorBidi" w:hAnsiTheme="majorBidi" w:cstheme="majorBidi"/>
        </w:rPr>
        <w:t xml:space="preserve">”, akkor az nem egyszerű szabályrendszerként jelenik meg bennünk, hanem identitássá válik. Az ember nem kívülről nézi, nem méricskéli, hogy „vajon betartottam-e”, hanem belülről formálódik általa. Ez olyan, mint a </w:t>
      </w:r>
      <w:r w:rsidRPr="00E34F1D">
        <w:rPr>
          <w:rFonts w:asciiTheme="majorBidi" w:hAnsiTheme="majorBidi" w:cstheme="majorBidi"/>
        </w:rPr>
        <w:t>nyelv, amit gyermekként tanulunk meg – nem kell minden mondatot tudatosan elemezni, mert „bennünk van”. Ez a „törvény” nem rendőri szabályozás, hanem belső iránytű. Nem félelem, hanem bizalom. Nem kényszer, hanem élet.</w:t>
      </w:r>
    </w:p>
    <w:p w14:paraId="12AC6230" w14:textId="77777777" w:rsidR="00E34F1D" w:rsidRPr="00E34F1D" w:rsidRDefault="00E34F1D" w:rsidP="00E34F1D">
      <w:pPr>
        <w:spacing w:line="360" w:lineRule="auto"/>
        <w:jc w:val="both"/>
        <w:rPr>
          <w:rFonts w:asciiTheme="majorBidi" w:hAnsiTheme="majorBidi" w:cstheme="majorBidi"/>
        </w:rPr>
      </w:pPr>
      <w:r w:rsidRPr="00E34F1D">
        <w:rPr>
          <w:rFonts w:asciiTheme="majorBidi" w:hAnsiTheme="majorBidi" w:cstheme="majorBidi"/>
        </w:rPr>
        <w:t xml:space="preserve">És ami egyszer az élő organizmus részévé válik, azt már nem lehet egyszerűen törölni. Nem olyan, mint egy fájl a számítógépen, amit egy gombnyomással eltávolíthatunk. Inkább olyan, mint a hegyek formája, amit évszázadok esői és szelei formáltak – mélyen belevésve a táj </w:t>
      </w:r>
      <w:proofErr w:type="spellStart"/>
      <w:r w:rsidRPr="00E34F1D">
        <w:rPr>
          <w:rFonts w:asciiTheme="majorBidi" w:hAnsiTheme="majorBidi" w:cstheme="majorBidi"/>
        </w:rPr>
        <w:t>arculatába</w:t>
      </w:r>
      <w:proofErr w:type="spellEnd"/>
      <w:r w:rsidRPr="00E34F1D">
        <w:rPr>
          <w:rFonts w:asciiTheme="majorBidi" w:hAnsiTheme="majorBidi" w:cstheme="majorBidi"/>
        </w:rPr>
        <w:t>. Isten törvénye így formálja az ember belső táját. Nem látványosan, nem azonnal, de visszafordíthatatlanul.</w:t>
      </w:r>
    </w:p>
    <w:p w14:paraId="7A3F75B2" w14:textId="356FA518" w:rsidR="00E34F1D" w:rsidRDefault="00E34F1D" w:rsidP="00E34F1D">
      <w:pPr>
        <w:spacing w:line="360" w:lineRule="auto"/>
        <w:jc w:val="both"/>
        <w:rPr>
          <w:rFonts w:asciiTheme="majorBidi" w:hAnsiTheme="majorBidi" w:cstheme="majorBidi"/>
        </w:rPr>
      </w:pPr>
      <w:r w:rsidRPr="00E34F1D">
        <w:rPr>
          <w:rFonts w:asciiTheme="majorBidi" w:hAnsiTheme="majorBidi" w:cstheme="majorBidi"/>
        </w:rPr>
        <w:t xml:space="preserve">Ez a szívbe írt törvény nem törlődik, mert Isten saját kezű munkája. Ő nemcsak tanít, hanem formál. Nemcsak elvár, hanem átalakít. És az, ami </w:t>
      </w:r>
      <w:r w:rsidRPr="00E34F1D">
        <w:rPr>
          <w:rFonts w:asciiTheme="majorBidi" w:hAnsiTheme="majorBidi" w:cstheme="majorBidi"/>
        </w:rPr>
        <w:t>tőle</w:t>
      </w:r>
      <w:r w:rsidRPr="00E34F1D">
        <w:rPr>
          <w:rFonts w:asciiTheme="majorBidi" w:hAnsiTheme="majorBidi" w:cstheme="majorBidi"/>
        </w:rPr>
        <w:t xml:space="preserve"> való, az nem ideiglenes, nem bizonytalan, nem törékeny. Az maradandó. </w:t>
      </w:r>
    </w:p>
    <w:p w14:paraId="595C8657" w14:textId="60973565" w:rsidR="003D1FF3" w:rsidRDefault="003D1FF3" w:rsidP="00621F5F">
      <w:pPr>
        <w:spacing w:line="360" w:lineRule="auto"/>
        <w:rPr>
          <w:rFonts w:asciiTheme="majorBidi" w:hAnsiTheme="majorBidi" w:cstheme="majorBidi"/>
        </w:rPr>
      </w:pPr>
      <w:r>
        <w:rPr>
          <w:rFonts w:asciiTheme="majorBidi" w:hAnsiTheme="majorBidi" w:cstheme="majorBidi"/>
        </w:rPr>
        <w:t xml:space="preserve">Jeremiás próféciája egy nagyon erős teológiai üzenetet hordoz. A prófécia ugyanis nem egy reményteli jövőkép. Vagyis bizonyos szempontból igen az, hiszen a babilioni fogság idején ez nagy reményt jelentett a nép számára, azonban azt kell itt kihangsúlyoznunk, hogy ez a reményteli jövőkép a keresztény ember valósága Jézus Krisztusban. Ő megelevenítette a kőtáblára írt </w:t>
      </w:r>
      <w:r>
        <w:rPr>
          <w:rFonts w:asciiTheme="majorBidi" w:hAnsiTheme="majorBidi" w:cstheme="majorBidi"/>
        </w:rPr>
        <w:lastRenderedPageBreak/>
        <w:t xml:space="preserve">törvényeket. Krisztusban az Ige testté lett. </w:t>
      </w:r>
      <w:r w:rsidR="00621F5F">
        <w:rPr>
          <w:rFonts w:asciiTheme="majorBidi" w:hAnsiTheme="majorBidi" w:cstheme="majorBidi"/>
        </w:rPr>
        <w:t xml:space="preserve"> A </w:t>
      </w:r>
      <w:proofErr w:type="gramStart"/>
      <w:r w:rsidR="00621F5F">
        <w:rPr>
          <w:rFonts w:asciiTheme="majorBidi" w:hAnsiTheme="majorBidi" w:cstheme="majorBidi"/>
        </w:rPr>
        <w:t>törvény</w:t>
      </w:r>
      <w:proofErr w:type="gramEnd"/>
      <w:r w:rsidR="00621F5F">
        <w:rPr>
          <w:rFonts w:asciiTheme="majorBidi" w:hAnsiTheme="majorBidi" w:cstheme="majorBidi"/>
        </w:rPr>
        <w:t xml:space="preserve"> amelyet nem tudott senki és mi sem tudunk ma tökéletesen teljesíteni, </w:t>
      </w:r>
      <w:proofErr w:type="gramStart"/>
      <w:r w:rsidR="00621F5F">
        <w:rPr>
          <w:rFonts w:asciiTheme="majorBidi" w:hAnsiTheme="majorBidi" w:cstheme="majorBidi"/>
        </w:rPr>
        <w:t>Őbenne</w:t>
      </w:r>
      <w:proofErr w:type="gramEnd"/>
      <w:r w:rsidR="00621F5F">
        <w:rPr>
          <w:rFonts w:asciiTheme="majorBidi" w:hAnsiTheme="majorBidi" w:cstheme="majorBidi"/>
        </w:rPr>
        <w:t xml:space="preserve"> teljesült. </w:t>
      </w:r>
      <w:r w:rsidR="00621F5F" w:rsidRPr="00621F5F">
        <w:rPr>
          <w:rFonts w:asciiTheme="majorBidi" w:hAnsiTheme="majorBidi" w:cstheme="majorBidi"/>
        </w:rPr>
        <w:t xml:space="preserve">Nem eltörölte, hanem teljessé tette </w:t>
      </w:r>
      <w:r w:rsidR="00621F5F">
        <w:rPr>
          <w:rFonts w:asciiTheme="majorBidi" w:hAnsiTheme="majorBidi" w:cstheme="majorBidi"/>
        </w:rPr>
        <w:t>azt</w:t>
      </w:r>
      <w:r w:rsidR="00621F5F" w:rsidRPr="00621F5F">
        <w:rPr>
          <w:rFonts w:asciiTheme="majorBidi" w:hAnsiTheme="majorBidi" w:cstheme="majorBidi"/>
        </w:rPr>
        <w:t>. És mivel Krisztus bennünk él, az Ő Lelke által, így ez az „új szövetség” nem csak ígéret, hanem bennünk is valóság lehet.</w:t>
      </w:r>
      <w:r w:rsidR="00621F5F">
        <w:rPr>
          <w:rFonts w:asciiTheme="majorBidi" w:hAnsiTheme="majorBidi" w:cstheme="majorBidi"/>
        </w:rPr>
        <w:t xml:space="preserve"> </w:t>
      </w:r>
      <w:r w:rsidR="00621F5F" w:rsidRPr="00621F5F">
        <w:rPr>
          <w:rFonts w:asciiTheme="majorBidi" w:hAnsiTheme="majorBidi" w:cstheme="majorBidi"/>
        </w:rPr>
        <w:t>Nem csupán tudjuk, hogy mit kellene tenni – hanem vágyjuk azt, mert az új szövetség Lelke formál minket. A szívbe írt törvény tehát nem más, mint Krisztus Lelkének jelenléte bennünk.</w:t>
      </w:r>
    </w:p>
    <w:p w14:paraId="1FCF791B" w14:textId="40B8262F" w:rsidR="00621F5F" w:rsidRDefault="00621F5F" w:rsidP="00621F5F">
      <w:pPr>
        <w:spacing w:line="360" w:lineRule="auto"/>
        <w:rPr>
          <w:rFonts w:asciiTheme="majorBidi" w:hAnsiTheme="majorBidi" w:cstheme="majorBidi"/>
        </w:rPr>
      </w:pPr>
      <w:r>
        <w:rPr>
          <w:rFonts w:asciiTheme="majorBidi" w:hAnsiTheme="majorBidi" w:cstheme="majorBidi"/>
        </w:rPr>
        <w:t xml:space="preserve">Ma, amikor az Úr megterített asztalához járulunk, nem csupán egy szép, vallásos szertartás részesei vagyunk a gyülekezeti közösségben. Ez annál sokkal több. Krisztus a kenyérben és borban önmagát adja értünk, helyettünk, bocsánatul, megerősítésül. És mi, akik sokszor azt érezzük, hogy nem vagyunk elegek, hogy nem döntünk helyesen, hogy nem tudjuk teljesen teljesíteni az Isten akaratát most újra hallhatjuk ezeket a bátorító és vigasztaló szavakat: Ez az én testem, mely tiértetek adatik, ez pedig az én vérem, az új szövetség vére, mely tiértetek </w:t>
      </w:r>
      <w:proofErr w:type="spellStart"/>
      <w:r>
        <w:rPr>
          <w:rFonts w:asciiTheme="majorBidi" w:hAnsiTheme="majorBidi" w:cstheme="majorBidi"/>
        </w:rPr>
        <w:t>ontatik</w:t>
      </w:r>
      <w:proofErr w:type="spellEnd"/>
      <w:r>
        <w:rPr>
          <w:rFonts w:asciiTheme="majorBidi" w:hAnsiTheme="majorBidi" w:cstheme="majorBidi"/>
        </w:rPr>
        <w:t xml:space="preserve"> bűnök </w:t>
      </w:r>
      <w:proofErr w:type="spellStart"/>
      <w:r>
        <w:rPr>
          <w:rFonts w:asciiTheme="majorBidi" w:hAnsiTheme="majorBidi" w:cstheme="majorBidi"/>
        </w:rPr>
        <w:t>bűnök</w:t>
      </w:r>
      <w:proofErr w:type="spellEnd"/>
      <w:r>
        <w:rPr>
          <w:rFonts w:asciiTheme="majorBidi" w:hAnsiTheme="majorBidi" w:cstheme="majorBidi"/>
        </w:rPr>
        <w:t xml:space="preserve"> bocsánatára.</w:t>
      </w:r>
    </w:p>
    <w:p w14:paraId="484C9C4D" w14:textId="77777777" w:rsidR="00621F5F" w:rsidRDefault="00621F5F" w:rsidP="00621F5F">
      <w:pPr>
        <w:spacing w:line="360" w:lineRule="auto"/>
        <w:rPr>
          <w:rFonts w:asciiTheme="majorBidi" w:hAnsiTheme="majorBidi" w:cstheme="majorBidi"/>
        </w:rPr>
      </w:pPr>
      <w:r>
        <w:rPr>
          <w:rFonts w:asciiTheme="majorBidi" w:hAnsiTheme="majorBidi" w:cstheme="majorBidi"/>
        </w:rPr>
        <w:t xml:space="preserve">Az úrvacsora a gyógyulók kenyere, nem pedig a teljesítők jutalma. </w:t>
      </w:r>
      <w:r w:rsidRPr="00621F5F">
        <w:rPr>
          <w:rFonts w:asciiTheme="majorBidi" w:hAnsiTheme="majorBidi" w:cstheme="majorBidi"/>
        </w:rPr>
        <w:t xml:space="preserve">Nem </w:t>
      </w:r>
      <w:proofErr w:type="spellStart"/>
      <w:r w:rsidRPr="00621F5F">
        <w:rPr>
          <w:rFonts w:asciiTheme="majorBidi" w:hAnsiTheme="majorBidi" w:cstheme="majorBidi"/>
        </w:rPr>
        <w:t>azoké</w:t>
      </w:r>
      <w:proofErr w:type="spellEnd"/>
      <w:r w:rsidRPr="00621F5F">
        <w:rPr>
          <w:rFonts w:asciiTheme="majorBidi" w:hAnsiTheme="majorBidi" w:cstheme="majorBidi"/>
        </w:rPr>
        <w:t xml:space="preserve">, akik tökéletesen betartották a törvényt, hanem </w:t>
      </w:r>
      <w:proofErr w:type="spellStart"/>
      <w:r w:rsidRPr="00621F5F">
        <w:rPr>
          <w:rFonts w:asciiTheme="majorBidi" w:hAnsiTheme="majorBidi" w:cstheme="majorBidi"/>
        </w:rPr>
        <w:t>azoké</w:t>
      </w:r>
      <w:proofErr w:type="spellEnd"/>
      <w:r w:rsidRPr="00621F5F">
        <w:rPr>
          <w:rFonts w:asciiTheme="majorBidi" w:hAnsiTheme="majorBidi" w:cstheme="majorBidi"/>
        </w:rPr>
        <w:t xml:space="preserve">, </w:t>
      </w:r>
      <w:r w:rsidRPr="00621F5F">
        <w:rPr>
          <w:rFonts w:asciiTheme="majorBidi" w:hAnsiTheme="majorBidi" w:cstheme="majorBidi"/>
        </w:rPr>
        <w:t xml:space="preserve">akik vágynak arra, hogy Isten újra a szívükbe írja. És </w:t>
      </w:r>
      <w:proofErr w:type="gramStart"/>
      <w:r w:rsidRPr="00621F5F">
        <w:rPr>
          <w:rFonts w:asciiTheme="majorBidi" w:hAnsiTheme="majorBidi" w:cstheme="majorBidi"/>
        </w:rPr>
        <w:t>Ő</w:t>
      </w:r>
      <w:proofErr w:type="gramEnd"/>
      <w:r w:rsidRPr="00621F5F">
        <w:rPr>
          <w:rFonts w:asciiTheme="majorBidi" w:hAnsiTheme="majorBidi" w:cstheme="majorBidi"/>
        </w:rPr>
        <w:t xml:space="preserve"> megteszi – minden egyes találkozáskor.</w:t>
      </w:r>
    </w:p>
    <w:p w14:paraId="01226C7F" w14:textId="2EE9541D" w:rsidR="00621F5F" w:rsidRDefault="00621F5F" w:rsidP="00621F5F">
      <w:pPr>
        <w:spacing w:line="360" w:lineRule="auto"/>
        <w:rPr>
          <w:rFonts w:asciiTheme="majorBidi" w:hAnsiTheme="majorBidi" w:cstheme="majorBidi"/>
        </w:rPr>
      </w:pPr>
      <w:r w:rsidRPr="00621F5F">
        <w:rPr>
          <w:rFonts w:asciiTheme="majorBidi" w:hAnsiTheme="majorBidi" w:cstheme="majorBidi"/>
        </w:rPr>
        <w:t>Itt válik valósággá az, amit Jeremiás látott előre. Az új szövetség nem elmélet. Nem jövő idő. Most van. Itt van. Krisztus által, az Ő asztalánál.</w:t>
      </w:r>
    </w:p>
    <w:p w14:paraId="469CAC4C" w14:textId="700FEAFE" w:rsidR="00621F5F" w:rsidRDefault="00621F5F" w:rsidP="00621F5F">
      <w:pPr>
        <w:spacing w:line="360" w:lineRule="auto"/>
        <w:rPr>
          <w:rFonts w:asciiTheme="majorBidi" w:hAnsiTheme="majorBidi" w:cstheme="majorBidi"/>
        </w:rPr>
      </w:pPr>
      <w:r>
        <w:rPr>
          <w:rFonts w:asciiTheme="majorBidi" w:hAnsiTheme="majorBidi" w:cstheme="majorBidi"/>
        </w:rPr>
        <w:t xml:space="preserve">Ámen. </w:t>
      </w:r>
      <w:r>
        <w:rPr>
          <w:rFonts w:asciiTheme="majorBidi" w:hAnsiTheme="majorBidi" w:cstheme="majorBidi"/>
        </w:rPr>
        <w:br/>
      </w:r>
      <w:r>
        <w:rPr>
          <w:rFonts w:asciiTheme="majorBidi" w:hAnsiTheme="majorBidi" w:cstheme="majorBidi"/>
        </w:rPr>
        <w:br/>
        <w:t xml:space="preserve">Imádkozzunk! </w:t>
      </w:r>
      <w:r>
        <w:rPr>
          <w:rFonts w:asciiTheme="majorBidi" w:hAnsiTheme="majorBidi" w:cstheme="majorBidi"/>
        </w:rPr>
        <w:br/>
      </w:r>
      <w:r w:rsidR="00614645" w:rsidRPr="00614645">
        <w:rPr>
          <w:rFonts w:asciiTheme="majorBidi" w:hAnsiTheme="majorBidi" w:cstheme="majorBidi"/>
        </w:rPr>
        <w:t xml:space="preserve">Urunk, Istenünk! Hálát adunk neked, hogy </w:t>
      </w:r>
      <w:r w:rsidR="00614645" w:rsidRPr="00614645">
        <w:rPr>
          <w:rFonts w:asciiTheme="majorBidi" w:hAnsiTheme="majorBidi" w:cstheme="majorBidi"/>
        </w:rPr>
        <w:t>biztosan</w:t>
      </w:r>
      <w:r w:rsidR="00614645" w:rsidRPr="00614645">
        <w:rPr>
          <w:rFonts w:asciiTheme="majorBidi" w:hAnsiTheme="majorBidi" w:cstheme="majorBidi"/>
        </w:rPr>
        <w:t xml:space="preserve"> építhetünk ígéretedre, és nem hagysz minket egyedül. Kérünk, szüntelenül emlékeztess min-ket hűségedre, mert oly sokat botladozunk. Adj nekünk támaszt és erőt, hogy megmaradjunk a </w:t>
      </w:r>
      <w:proofErr w:type="gramStart"/>
      <w:r w:rsidR="00614645" w:rsidRPr="00614645">
        <w:rPr>
          <w:rFonts w:asciiTheme="majorBidi" w:hAnsiTheme="majorBidi" w:cstheme="majorBidi"/>
        </w:rPr>
        <w:t>hitben  és</w:t>
      </w:r>
      <w:proofErr w:type="gramEnd"/>
      <w:r w:rsidR="00614645" w:rsidRPr="00614645">
        <w:rPr>
          <w:rFonts w:asciiTheme="majorBidi" w:hAnsiTheme="majorBidi" w:cstheme="majorBidi"/>
        </w:rPr>
        <w:t xml:space="preserve">  </w:t>
      </w:r>
      <w:proofErr w:type="gramStart"/>
      <w:r w:rsidR="00614645" w:rsidRPr="00614645">
        <w:rPr>
          <w:rFonts w:asciiTheme="majorBidi" w:hAnsiTheme="majorBidi" w:cstheme="majorBidi"/>
        </w:rPr>
        <w:t>Jézus  Krisztus</w:t>
      </w:r>
      <w:proofErr w:type="gramEnd"/>
      <w:r w:rsidR="00614645" w:rsidRPr="00614645">
        <w:rPr>
          <w:rFonts w:asciiTheme="majorBidi" w:hAnsiTheme="majorBidi" w:cstheme="majorBidi"/>
        </w:rPr>
        <w:t xml:space="preserve">  </w:t>
      </w:r>
      <w:proofErr w:type="gramStart"/>
      <w:r w:rsidR="00614645" w:rsidRPr="00614645">
        <w:rPr>
          <w:rFonts w:asciiTheme="majorBidi" w:hAnsiTheme="majorBidi" w:cstheme="majorBidi"/>
        </w:rPr>
        <w:t>által  megmutatott</w:t>
      </w:r>
      <w:proofErr w:type="gramEnd"/>
      <w:r w:rsidR="00614645" w:rsidRPr="00614645">
        <w:rPr>
          <w:rFonts w:asciiTheme="majorBidi" w:hAnsiTheme="majorBidi" w:cstheme="majorBidi"/>
        </w:rPr>
        <w:t xml:space="preserve">  </w:t>
      </w:r>
      <w:r w:rsidR="00614645" w:rsidRPr="00614645">
        <w:rPr>
          <w:rFonts w:asciiTheme="majorBidi" w:hAnsiTheme="majorBidi" w:cstheme="majorBidi"/>
        </w:rPr>
        <w:t>szeretetedben</w:t>
      </w:r>
      <w:r w:rsidR="00614645" w:rsidRPr="00614645">
        <w:rPr>
          <w:rFonts w:asciiTheme="majorBidi" w:hAnsiTheme="majorBidi" w:cstheme="majorBidi"/>
        </w:rPr>
        <w:t>. Áraszd ki ránk Szentlelked, hogy ki-tartóan szeressük egymást. Maradj velünk minden napon, és tégy késszé minket téged szolgálni. Ámen</w:t>
      </w:r>
    </w:p>
    <w:p w14:paraId="0981FABD" w14:textId="77777777" w:rsidR="00E34F1D" w:rsidRPr="00E34F1D" w:rsidRDefault="00E34F1D" w:rsidP="00E34F1D">
      <w:pPr>
        <w:spacing w:line="360" w:lineRule="auto"/>
        <w:jc w:val="both"/>
        <w:rPr>
          <w:rFonts w:asciiTheme="majorBidi" w:hAnsiTheme="majorBidi" w:cstheme="majorBidi"/>
        </w:rPr>
      </w:pPr>
    </w:p>
    <w:p w14:paraId="5C837CEF" w14:textId="6F931896" w:rsidR="00A026E5" w:rsidRPr="00F81523" w:rsidRDefault="00A026E5" w:rsidP="00F81523">
      <w:pPr>
        <w:spacing w:line="360" w:lineRule="auto"/>
        <w:jc w:val="both"/>
        <w:rPr>
          <w:rFonts w:asciiTheme="majorBidi" w:hAnsiTheme="majorBidi" w:cstheme="majorBidi"/>
        </w:rPr>
      </w:pPr>
    </w:p>
    <w:p w14:paraId="62549D4F" w14:textId="77777777" w:rsidR="00F81523" w:rsidRPr="00F81523" w:rsidRDefault="00F81523" w:rsidP="00F81523">
      <w:pPr>
        <w:spacing w:line="360" w:lineRule="auto"/>
        <w:jc w:val="both"/>
        <w:rPr>
          <w:rFonts w:asciiTheme="majorBidi" w:hAnsiTheme="majorBidi" w:cstheme="majorBidi"/>
        </w:rPr>
      </w:pPr>
    </w:p>
    <w:sectPr w:rsidR="00F81523" w:rsidRPr="00F81523" w:rsidSect="00230D40">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010FE"/>
    <w:multiLevelType w:val="hybridMultilevel"/>
    <w:tmpl w:val="B81C84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4813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40"/>
    <w:rsid w:val="00230D40"/>
    <w:rsid w:val="00331121"/>
    <w:rsid w:val="00391951"/>
    <w:rsid w:val="003D1FF3"/>
    <w:rsid w:val="004137B6"/>
    <w:rsid w:val="0049094D"/>
    <w:rsid w:val="00582A84"/>
    <w:rsid w:val="00591371"/>
    <w:rsid w:val="00614645"/>
    <w:rsid w:val="00621F5F"/>
    <w:rsid w:val="006D607A"/>
    <w:rsid w:val="007953FE"/>
    <w:rsid w:val="008022EC"/>
    <w:rsid w:val="00925C96"/>
    <w:rsid w:val="00A026E5"/>
    <w:rsid w:val="00AB2935"/>
    <w:rsid w:val="00B46C60"/>
    <w:rsid w:val="00B51F98"/>
    <w:rsid w:val="00BA17BD"/>
    <w:rsid w:val="00E22A8C"/>
    <w:rsid w:val="00E34F1D"/>
    <w:rsid w:val="00EB1D82"/>
    <w:rsid w:val="00F81523"/>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C8A2"/>
  <w15:chartTrackingRefBased/>
  <w15:docId w15:val="{68D1B512-A73A-4B2F-9FED-675586A4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30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230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230D4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230D4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230D4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230D4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30D4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30D4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30D4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30D4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230D4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230D4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230D4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230D4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230D4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30D4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30D4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30D40"/>
    <w:rPr>
      <w:rFonts w:eastAsiaTheme="majorEastAsia" w:cstheme="majorBidi"/>
      <w:color w:val="272727" w:themeColor="text1" w:themeTint="D8"/>
    </w:rPr>
  </w:style>
  <w:style w:type="paragraph" w:styleId="Cm">
    <w:name w:val="Title"/>
    <w:basedOn w:val="Norml"/>
    <w:next w:val="Norml"/>
    <w:link w:val="CmChar"/>
    <w:uiPriority w:val="10"/>
    <w:qFormat/>
    <w:rsid w:val="00230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30D4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30D4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30D4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30D40"/>
    <w:pPr>
      <w:spacing w:before="160"/>
      <w:jc w:val="center"/>
    </w:pPr>
    <w:rPr>
      <w:i/>
      <w:iCs/>
      <w:color w:val="404040" w:themeColor="text1" w:themeTint="BF"/>
    </w:rPr>
  </w:style>
  <w:style w:type="character" w:customStyle="1" w:styleId="IdzetChar">
    <w:name w:val="Idézet Char"/>
    <w:basedOn w:val="Bekezdsalapbettpusa"/>
    <w:link w:val="Idzet"/>
    <w:uiPriority w:val="29"/>
    <w:rsid w:val="00230D40"/>
    <w:rPr>
      <w:i/>
      <w:iCs/>
      <w:color w:val="404040" w:themeColor="text1" w:themeTint="BF"/>
    </w:rPr>
  </w:style>
  <w:style w:type="paragraph" w:styleId="Listaszerbekezds">
    <w:name w:val="List Paragraph"/>
    <w:basedOn w:val="Norml"/>
    <w:uiPriority w:val="34"/>
    <w:qFormat/>
    <w:rsid w:val="00230D40"/>
    <w:pPr>
      <w:ind w:left="720"/>
      <w:contextualSpacing/>
    </w:pPr>
  </w:style>
  <w:style w:type="character" w:styleId="Erskiemels">
    <w:name w:val="Intense Emphasis"/>
    <w:basedOn w:val="Bekezdsalapbettpusa"/>
    <w:uiPriority w:val="21"/>
    <w:qFormat/>
    <w:rsid w:val="00230D40"/>
    <w:rPr>
      <w:i/>
      <w:iCs/>
      <w:color w:val="0F4761" w:themeColor="accent1" w:themeShade="BF"/>
    </w:rPr>
  </w:style>
  <w:style w:type="paragraph" w:styleId="Kiemeltidzet">
    <w:name w:val="Intense Quote"/>
    <w:basedOn w:val="Norml"/>
    <w:next w:val="Norml"/>
    <w:link w:val="KiemeltidzetChar"/>
    <w:uiPriority w:val="30"/>
    <w:qFormat/>
    <w:rsid w:val="00230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230D40"/>
    <w:rPr>
      <w:i/>
      <w:iCs/>
      <w:color w:val="0F4761" w:themeColor="accent1" w:themeShade="BF"/>
    </w:rPr>
  </w:style>
  <w:style w:type="character" w:styleId="Ershivatkozs">
    <w:name w:val="Intense Reference"/>
    <w:basedOn w:val="Bekezdsalapbettpusa"/>
    <w:uiPriority w:val="32"/>
    <w:qFormat/>
    <w:rsid w:val="00230D40"/>
    <w:rPr>
      <w:b/>
      <w:bCs/>
      <w:smallCaps/>
      <w:color w:val="0F4761" w:themeColor="accent1" w:themeShade="BF"/>
      <w:spacing w:val="5"/>
    </w:rPr>
  </w:style>
  <w:style w:type="character" w:styleId="Hiperhivatkozs">
    <w:name w:val="Hyperlink"/>
    <w:basedOn w:val="Bekezdsalapbettpusa"/>
    <w:uiPriority w:val="99"/>
    <w:unhideWhenUsed/>
    <w:rsid w:val="008022EC"/>
    <w:rPr>
      <w:color w:val="467886" w:themeColor="hyperlink"/>
      <w:u w:val="single"/>
    </w:rPr>
  </w:style>
  <w:style w:type="character" w:styleId="Feloldatlanmegemlts">
    <w:name w:val="Unresolved Mention"/>
    <w:basedOn w:val="Bekezdsalapbettpusa"/>
    <w:uiPriority w:val="99"/>
    <w:semiHidden/>
    <w:unhideWhenUsed/>
    <w:rsid w:val="008022EC"/>
    <w:rPr>
      <w:color w:val="605E5C"/>
      <w:shd w:val="clear" w:color="auto" w:fill="E1DFDD"/>
    </w:rPr>
  </w:style>
  <w:style w:type="paragraph" w:styleId="NormlWeb">
    <w:name w:val="Normal (Web)"/>
    <w:basedOn w:val="Norml"/>
    <w:uiPriority w:val="99"/>
    <w:semiHidden/>
    <w:unhideWhenUsed/>
    <w:rsid w:val="00E34F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79383">
      <w:bodyDiv w:val="1"/>
      <w:marLeft w:val="0"/>
      <w:marRight w:val="0"/>
      <w:marTop w:val="0"/>
      <w:marBottom w:val="0"/>
      <w:divBdr>
        <w:top w:val="none" w:sz="0" w:space="0" w:color="auto"/>
        <w:left w:val="none" w:sz="0" w:space="0" w:color="auto"/>
        <w:bottom w:val="none" w:sz="0" w:space="0" w:color="auto"/>
        <w:right w:val="none" w:sz="0" w:space="0" w:color="auto"/>
      </w:divBdr>
    </w:div>
    <w:div w:id="505291994">
      <w:bodyDiv w:val="1"/>
      <w:marLeft w:val="0"/>
      <w:marRight w:val="0"/>
      <w:marTop w:val="0"/>
      <w:marBottom w:val="0"/>
      <w:divBdr>
        <w:top w:val="none" w:sz="0" w:space="0" w:color="auto"/>
        <w:left w:val="none" w:sz="0" w:space="0" w:color="auto"/>
        <w:bottom w:val="none" w:sz="0" w:space="0" w:color="auto"/>
        <w:right w:val="none" w:sz="0" w:space="0" w:color="auto"/>
      </w:divBdr>
      <w:divsChild>
        <w:div w:id="460853551">
          <w:marLeft w:val="0"/>
          <w:marRight w:val="0"/>
          <w:marTop w:val="0"/>
          <w:marBottom w:val="0"/>
          <w:divBdr>
            <w:top w:val="none" w:sz="0" w:space="0" w:color="auto"/>
            <w:left w:val="none" w:sz="0" w:space="0" w:color="auto"/>
            <w:bottom w:val="none" w:sz="0" w:space="0" w:color="auto"/>
            <w:right w:val="none" w:sz="0" w:space="0" w:color="auto"/>
          </w:divBdr>
        </w:div>
        <w:div w:id="941500171">
          <w:marLeft w:val="0"/>
          <w:marRight w:val="0"/>
          <w:marTop w:val="0"/>
          <w:marBottom w:val="0"/>
          <w:divBdr>
            <w:top w:val="none" w:sz="0" w:space="0" w:color="auto"/>
            <w:left w:val="none" w:sz="0" w:space="0" w:color="auto"/>
            <w:bottom w:val="none" w:sz="0" w:space="0" w:color="auto"/>
            <w:right w:val="none" w:sz="0" w:space="0" w:color="auto"/>
          </w:divBdr>
        </w:div>
        <w:div w:id="1735931152">
          <w:marLeft w:val="0"/>
          <w:marRight w:val="0"/>
          <w:marTop w:val="0"/>
          <w:marBottom w:val="0"/>
          <w:divBdr>
            <w:top w:val="none" w:sz="0" w:space="0" w:color="auto"/>
            <w:left w:val="none" w:sz="0" w:space="0" w:color="auto"/>
            <w:bottom w:val="none" w:sz="0" w:space="0" w:color="auto"/>
            <w:right w:val="none" w:sz="0" w:space="0" w:color="auto"/>
          </w:divBdr>
        </w:div>
        <w:div w:id="1131365614">
          <w:marLeft w:val="0"/>
          <w:marRight w:val="0"/>
          <w:marTop w:val="0"/>
          <w:marBottom w:val="0"/>
          <w:divBdr>
            <w:top w:val="none" w:sz="0" w:space="0" w:color="auto"/>
            <w:left w:val="none" w:sz="0" w:space="0" w:color="auto"/>
            <w:bottom w:val="none" w:sz="0" w:space="0" w:color="auto"/>
            <w:right w:val="none" w:sz="0" w:space="0" w:color="auto"/>
          </w:divBdr>
        </w:div>
        <w:div w:id="21908107">
          <w:marLeft w:val="0"/>
          <w:marRight w:val="0"/>
          <w:marTop w:val="0"/>
          <w:marBottom w:val="0"/>
          <w:divBdr>
            <w:top w:val="none" w:sz="0" w:space="0" w:color="auto"/>
            <w:left w:val="none" w:sz="0" w:space="0" w:color="auto"/>
            <w:bottom w:val="none" w:sz="0" w:space="0" w:color="auto"/>
            <w:right w:val="none" w:sz="0" w:space="0" w:color="auto"/>
          </w:divBdr>
        </w:div>
        <w:div w:id="1426339393">
          <w:marLeft w:val="0"/>
          <w:marRight w:val="0"/>
          <w:marTop w:val="0"/>
          <w:marBottom w:val="0"/>
          <w:divBdr>
            <w:top w:val="none" w:sz="0" w:space="0" w:color="auto"/>
            <w:left w:val="none" w:sz="0" w:space="0" w:color="auto"/>
            <w:bottom w:val="none" w:sz="0" w:space="0" w:color="auto"/>
            <w:right w:val="none" w:sz="0" w:space="0" w:color="auto"/>
          </w:divBdr>
        </w:div>
        <w:div w:id="1749694678">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776485547">
          <w:marLeft w:val="0"/>
          <w:marRight w:val="0"/>
          <w:marTop w:val="0"/>
          <w:marBottom w:val="0"/>
          <w:divBdr>
            <w:top w:val="none" w:sz="0" w:space="0" w:color="auto"/>
            <w:left w:val="none" w:sz="0" w:space="0" w:color="auto"/>
            <w:bottom w:val="none" w:sz="0" w:space="0" w:color="auto"/>
            <w:right w:val="none" w:sz="0" w:space="0" w:color="auto"/>
          </w:divBdr>
        </w:div>
        <w:div w:id="1485777314">
          <w:marLeft w:val="0"/>
          <w:marRight w:val="0"/>
          <w:marTop w:val="0"/>
          <w:marBottom w:val="0"/>
          <w:divBdr>
            <w:top w:val="none" w:sz="0" w:space="0" w:color="auto"/>
            <w:left w:val="none" w:sz="0" w:space="0" w:color="auto"/>
            <w:bottom w:val="none" w:sz="0" w:space="0" w:color="auto"/>
            <w:right w:val="none" w:sz="0" w:space="0" w:color="auto"/>
          </w:divBdr>
        </w:div>
        <w:div w:id="1034040617">
          <w:marLeft w:val="0"/>
          <w:marRight w:val="0"/>
          <w:marTop w:val="0"/>
          <w:marBottom w:val="0"/>
          <w:divBdr>
            <w:top w:val="none" w:sz="0" w:space="0" w:color="auto"/>
            <w:left w:val="none" w:sz="0" w:space="0" w:color="auto"/>
            <w:bottom w:val="none" w:sz="0" w:space="0" w:color="auto"/>
            <w:right w:val="none" w:sz="0" w:space="0" w:color="auto"/>
          </w:divBdr>
        </w:div>
        <w:div w:id="1840579875">
          <w:marLeft w:val="0"/>
          <w:marRight w:val="0"/>
          <w:marTop w:val="0"/>
          <w:marBottom w:val="0"/>
          <w:divBdr>
            <w:top w:val="none" w:sz="0" w:space="0" w:color="auto"/>
            <w:left w:val="none" w:sz="0" w:space="0" w:color="auto"/>
            <w:bottom w:val="none" w:sz="0" w:space="0" w:color="auto"/>
            <w:right w:val="none" w:sz="0" w:space="0" w:color="auto"/>
          </w:divBdr>
        </w:div>
      </w:divsChild>
    </w:div>
    <w:div w:id="646403372">
      <w:bodyDiv w:val="1"/>
      <w:marLeft w:val="0"/>
      <w:marRight w:val="0"/>
      <w:marTop w:val="0"/>
      <w:marBottom w:val="0"/>
      <w:divBdr>
        <w:top w:val="none" w:sz="0" w:space="0" w:color="auto"/>
        <w:left w:val="none" w:sz="0" w:space="0" w:color="auto"/>
        <w:bottom w:val="none" w:sz="0" w:space="0" w:color="auto"/>
        <w:right w:val="none" w:sz="0" w:space="0" w:color="auto"/>
      </w:divBdr>
      <w:divsChild>
        <w:div w:id="20131485">
          <w:marLeft w:val="0"/>
          <w:marRight w:val="0"/>
          <w:marTop w:val="0"/>
          <w:marBottom w:val="0"/>
          <w:divBdr>
            <w:top w:val="none" w:sz="0" w:space="0" w:color="auto"/>
            <w:left w:val="none" w:sz="0" w:space="0" w:color="auto"/>
            <w:bottom w:val="none" w:sz="0" w:space="0" w:color="auto"/>
            <w:right w:val="none" w:sz="0" w:space="0" w:color="auto"/>
          </w:divBdr>
        </w:div>
        <w:div w:id="1674188630">
          <w:marLeft w:val="0"/>
          <w:marRight w:val="0"/>
          <w:marTop w:val="0"/>
          <w:marBottom w:val="0"/>
          <w:divBdr>
            <w:top w:val="none" w:sz="0" w:space="0" w:color="auto"/>
            <w:left w:val="none" w:sz="0" w:space="0" w:color="auto"/>
            <w:bottom w:val="none" w:sz="0" w:space="0" w:color="auto"/>
            <w:right w:val="none" w:sz="0" w:space="0" w:color="auto"/>
          </w:divBdr>
        </w:div>
        <w:div w:id="1385982199">
          <w:marLeft w:val="0"/>
          <w:marRight w:val="0"/>
          <w:marTop w:val="0"/>
          <w:marBottom w:val="0"/>
          <w:divBdr>
            <w:top w:val="none" w:sz="0" w:space="0" w:color="auto"/>
            <w:left w:val="none" w:sz="0" w:space="0" w:color="auto"/>
            <w:bottom w:val="none" w:sz="0" w:space="0" w:color="auto"/>
            <w:right w:val="none" w:sz="0" w:space="0" w:color="auto"/>
          </w:divBdr>
        </w:div>
        <w:div w:id="2097744552">
          <w:marLeft w:val="0"/>
          <w:marRight w:val="0"/>
          <w:marTop w:val="0"/>
          <w:marBottom w:val="0"/>
          <w:divBdr>
            <w:top w:val="none" w:sz="0" w:space="0" w:color="auto"/>
            <w:left w:val="none" w:sz="0" w:space="0" w:color="auto"/>
            <w:bottom w:val="none" w:sz="0" w:space="0" w:color="auto"/>
            <w:right w:val="none" w:sz="0" w:space="0" w:color="auto"/>
          </w:divBdr>
        </w:div>
        <w:div w:id="1588464850">
          <w:marLeft w:val="0"/>
          <w:marRight w:val="0"/>
          <w:marTop w:val="0"/>
          <w:marBottom w:val="0"/>
          <w:divBdr>
            <w:top w:val="none" w:sz="0" w:space="0" w:color="auto"/>
            <w:left w:val="none" w:sz="0" w:space="0" w:color="auto"/>
            <w:bottom w:val="none" w:sz="0" w:space="0" w:color="auto"/>
            <w:right w:val="none" w:sz="0" w:space="0" w:color="auto"/>
          </w:divBdr>
        </w:div>
        <w:div w:id="1867016764">
          <w:marLeft w:val="0"/>
          <w:marRight w:val="0"/>
          <w:marTop w:val="0"/>
          <w:marBottom w:val="0"/>
          <w:divBdr>
            <w:top w:val="none" w:sz="0" w:space="0" w:color="auto"/>
            <w:left w:val="none" w:sz="0" w:space="0" w:color="auto"/>
            <w:bottom w:val="none" w:sz="0" w:space="0" w:color="auto"/>
            <w:right w:val="none" w:sz="0" w:space="0" w:color="auto"/>
          </w:divBdr>
        </w:div>
        <w:div w:id="934360086">
          <w:marLeft w:val="0"/>
          <w:marRight w:val="0"/>
          <w:marTop w:val="0"/>
          <w:marBottom w:val="0"/>
          <w:divBdr>
            <w:top w:val="none" w:sz="0" w:space="0" w:color="auto"/>
            <w:left w:val="none" w:sz="0" w:space="0" w:color="auto"/>
            <w:bottom w:val="none" w:sz="0" w:space="0" w:color="auto"/>
            <w:right w:val="none" w:sz="0" w:space="0" w:color="auto"/>
          </w:divBdr>
        </w:div>
        <w:div w:id="1127435760">
          <w:marLeft w:val="0"/>
          <w:marRight w:val="0"/>
          <w:marTop w:val="0"/>
          <w:marBottom w:val="0"/>
          <w:divBdr>
            <w:top w:val="none" w:sz="0" w:space="0" w:color="auto"/>
            <w:left w:val="none" w:sz="0" w:space="0" w:color="auto"/>
            <w:bottom w:val="none" w:sz="0" w:space="0" w:color="auto"/>
            <w:right w:val="none" w:sz="0" w:space="0" w:color="auto"/>
          </w:divBdr>
        </w:div>
        <w:div w:id="2124111490">
          <w:marLeft w:val="0"/>
          <w:marRight w:val="0"/>
          <w:marTop w:val="0"/>
          <w:marBottom w:val="0"/>
          <w:divBdr>
            <w:top w:val="none" w:sz="0" w:space="0" w:color="auto"/>
            <w:left w:val="none" w:sz="0" w:space="0" w:color="auto"/>
            <w:bottom w:val="none" w:sz="0" w:space="0" w:color="auto"/>
            <w:right w:val="none" w:sz="0" w:space="0" w:color="auto"/>
          </w:divBdr>
        </w:div>
        <w:div w:id="985936020">
          <w:marLeft w:val="0"/>
          <w:marRight w:val="0"/>
          <w:marTop w:val="0"/>
          <w:marBottom w:val="0"/>
          <w:divBdr>
            <w:top w:val="none" w:sz="0" w:space="0" w:color="auto"/>
            <w:left w:val="none" w:sz="0" w:space="0" w:color="auto"/>
            <w:bottom w:val="none" w:sz="0" w:space="0" w:color="auto"/>
            <w:right w:val="none" w:sz="0" w:space="0" w:color="auto"/>
          </w:divBdr>
        </w:div>
        <w:div w:id="913784999">
          <w:marLeft w:val="0"/>
          <w:marRight w:val="0"/>
          <w:marTop w:val="0"/>
          <w:marBottom w:val="0"/>
          <w:divBdr>
            <w:top w:val="none" w:sz="0" w:space="0" w:color="auto"/>
            <w:left w:val="none" w:sz="0" w:space="0" w:color="auto"/>
            <w:bottom w:val="none" w:sz="0" w:space="0" w:color="auto"/>
            <w:right w:val="none" w:sz="0" w:space="0" w:color="auto"/>
          </w:divBdr>
        </w:div>
        <w:div w:id="1733231651">
          <w:marLeft w:val="0"/>
          <w:marRight w:val="0"/>
          <w:marTop w:val="0"/>
          <w:marBottom w:val="0"/>
          <w:divBdr>
            <w:top w:val="none" w:sz="0" w:space="0" w:color="auto"/>
            <w:left w:val="none" w:sz="0" w:space="0" w:color="auto"/>
            <w:bottom w:val="none" w:sz="0" w:space="0" w:color="auto"/>
            <w:right w:val="none" w:sz="0" w:space="0" w:color="auto"/>
          </w:divBdr>
        </w:div>
        <w:div w:id="945305049">
          <w:marLeft w:val="0"/>
          <w:marRight w:val="0"/>
          <w:marTop w:val="0"/>
          <w:marBottom w:val="0"/>
          <w:divBdr>
            <w:top w:val="none" w:sz="0" w:space="0" w:color="auto"/>
            <w:left w:val="none" w:sz="0" w:space="0" w:color="auto"/>
            <w:bottom w:val="none" w:sz="0" w:space="0" w:color="auto"/>
            <w:right w:val="none" w:sz="0" w:space="0" w:color="auto"/>
          </w:divBdr>
        </w:div>
        <w:div w:id="1866095203">
          <w:marLeft w:val="0"/>
          <w:marRight w:val="0"/>
          <w:marTop w:val="0"/>
          <w:marBottom w:val="0"/>
          <w:divBdr>
            <w:top w:val="none" w:sz="0" w:space="0" w:color="auto"/>
            <w:left w:val="none" w:sz="0" w:space="0" w:color="auto"/>
            <w:bottom w:val="none" w:sz="0" w:space="0" w:color="auto"/>
            <w:right w:val="none" w:sz="0" w:space="0" w:color="auto"/>
          </w:divBdr>
        </w:div>
      </w:divsChild>
    </w:div>
    <w:div w:id="729689260">
      <w:bodyDiv w:val="1"/>
      <w:marLeft w:val="0"/>
      <w:marRight w:val="0"/>
      <w:marTop w:val="0"/>
      <w:marBottom w:val="0"/>
      <w:divBdr>
        <w:top w:val="none" w:sz="0" w:space="0" w:color="auto"/>
        <w:left w:val="none" w:sz="0" w:space="0" w:color="auto"/>
        <w:bottom w:val="none" w:sz="0" w:space="0" w:color="auto"/>
        <w:right w:val="none" w:sz="0" w:space="0" w:color="auto"/>
      </w:divBdr>
    </w:div>
    <w:div w:id="738133350">
      <w:bodyDiv w:val="1"/>
      <w:marLeft w:val="0"/>
      <w:marRight w:val="0"/>
      <w:marTop w:val="0"/>
      <w:marBottom w:val="0"/>
      <w:divBdr>
        <w:top w:val="none" w:sz="0" w:space="0" w:color="auto"/>
        <w:left w:val="none" w:sz="0" w:space="0" w:color="auto"/>
        <w:bottom w:val="none" w:sz="0" w:space="0" w:color="auto"/>
        <w:right w:val="none" w:sz="0" w:space="0" w:color="auto"/>
      </w:divBdr>
      <w:divsChild>
        <w:div w:id="1239365875">
          <w:marLeft w:val="0"/>
          <w:marRight w:val="0"/>
          <w:marTop w:val="0"/>
          <w:marBottom w:val="0"/>
          <w:divBdr>
            <w:top w:val="none" w:sz="0" w:space="0" w:color="auto"/>
            <w:left w:val="none" w:sz="0" w:space="0" w:color="auto"/>
            <w:bottom w:val="none" w:sz="0" w:space="0" w:color="auto"/>
            <w:right w:val="none" w:sz="0" w:space="0" w:color="auto"/>
          </w:divBdr>
        </w:div>
        <w:div w:id="1745299642">
          <w:marLeft w:val="0"/>
          <w:marRight w:val="0"/>
          <w:marTop w:val="0"/>
          <w:marBottom w:val="0"/>
          <w:divBdr>
            <w:top w:val="none" w:sz="0" w:space="0" w:color="auto"/>
            <w:left w:val="none" w:sz="0" w:space="0" w:color="auto"/>
            <w:bottom w:val="none" w:sz="0" w:space="0" w:color="auto"/>
            <w:right w:val="none" w:sz="0" w:space="0" w:color="auto"/>
          </w:divBdr>
        </w:div>
        <w:div w:id="231359176">
          <w:marLeft w:val="0"/>
          <w:marRight w:val="0"/>
          <w:marTop w:val="0"/>
          <w:marBottom w:val="0"/>
          <w:divBdr>
            <w:top w:val="none" w:sz="0" w:space="0" w:color="auto"/>
            <w:left w:val="none" w:sz="0" w:space="0" w:color="auto"/>
            <w:bottom w:val="none" w:sz="0" w:space="0" w:color="auto"/>
            <w:right w:val="none" w:sz="0" w:space="0" w:color="auto"/>
          </w:divBdr>
        </w:div>
        <w:div w:id="2140568125">
          <w:marLeft w:val="0"/>
          <w:marRight w:val="0"/>
          <w:marTop w:val="0"/>
          <w:marBottom w:val="0"/>
          <w:divBdr>
            <w:top w:val="none" w:sz="0" w:space="0" w:color="auto"/>
            <w:left w:val="none" w:sz="0" w:space="0" w:color="auto"/>
            <w:bottom w:val="none" w:sz="0" w:space="0" w:color="auto"/>
            <w:right w:val="none" w:sz="0" w:space="0" w:color="auto"/>
          </w:divBdr>
        </w:div>
        <w:div w:id="533426633">
          <w:marLeft w:val="0"/>
          <w:marRight w:val="0"/>
          <w:marTop w:val="0"/>
          <w:marBottom w:val="0"/>
          <w:divBdr>
            <w:top w:val="none" w:sz="0" w:space="0" w:color="auto"/>
            <w:left w:val="none" w:sz="0" w:space="0" w:color="auto"/>
            <w:bottom w:val="none" w:sz="0" w:space="0" w:color="auto"/>
            <w:right w:val="none" w:sz="0" w:space="0" w:color="auto"/>
          </w:divBdr>
        </w:div>
        <w:div w:id="1625767141">
          <w:marLeft w:val="0"/>
          <w:marRight w:val="0"/>
          <w:marTop w:val="0"/>
          <w:marBottom w:val="0"/>
          <w:divBdr>
            <w:top w:val="none" w:sz="0" w:space="0" w:color="auto"/>
            <w:left w:val="none" w:sz="0" w:space="0" w:color="auto"/>
            <w:bottom w:val="none" w:sz="0" w:space="0" w:color="auto"/>
            <w:right w:val="none" w:sz="0" w:space="0" w:color="auto"/>
          </w:divBdr>
        </w:div>
        <w:div w:id="1017586888">
          <w:marLeft w:val="0"/>
          <w:marRight w:val="0"/>
          <w:marTop w:val="0"/>
          <w:marBottom w:val="0"/>
          <w:divBdr>
            <w:top w:val="none" w:sz="0" w:space="0" w:color="auto"/>
            <w:left w:val="none" w:sz="0" w:space="0" w:color="auto"/>
            <w:bottom w:val="none" w:sz="0" w:space="0" w:color="auto"/>
            <w:right w:val="none" w:sz="0" w:space="0" w:color="auto"/>
          </w:divBdr>
        </w:div>
      </w:divsChild>
    </w:div>
    <w:div w:id="1143084992">
      <w:bodyDiv w:val="1"/>
      <w:marLeft w:val="0"/>
      <w:marRight w:val="0"/>
      <w:marTop w:val="0"/>
      <w:marBottom w:val="0"/>
      <w:divBdr>
        <w:top w:val="none" w:sz="0" w:space="0" w:color="auto"/>
        <w:left w:val="none" w:sz="0" w:space="0" w:color="auto"/>
        <w:bottom w:val="none" w:sz="0" w:space="0" w:color="auto"/>
        <w:right w:val="none" w:sz="0" w:space="0" w:color="auto"/>
      </w:divBdr>
      <w:divsChild>
        <w:div w:id="1791122763">
          <w:marLeft w:val="0"/>
          <w:marRight w:val="0"/>
          <w:marTop w:val="0"/>
          <w:marBottom w:val="0"/>
          <w:divBdr>
            <w:top w:val="none" w:sz="0" w:space="0" w:color="auto"/>
            <w:left w:val="none" w:sz="0" w:space="0" w:color="auto"/>
            <w:bottom w:val="none" w:sz="0" w:space="0" w:color="auto"/>
            <w:right w:val="none" w:sz="0" w:space="0" w:color="auto"/>
          </w:divBdr>
        </w:div>
        <w:div w:id="984158750">
          <w:marLeft w:val="0"/>
          <w:marRight w:val="0"/>
          <w:marTop w:val="0"/>
          <w:marBottom w:val="0"/>
          <w:divBdr>
            <w:top w:val="none" w:sz="0" w:space="0" w:color="auto"/>
            <w:left w:val="none" w:sz="0" w:space="0" w:color="auto"/>
            <w:bottom w:val="none" w:sz="0" w:space="0" w:color="auto"/>
            <w:right w:val="none" w:sz="0" w:space="0" w:color="auto"/>
          </w:divBdr>
        </w:div>
        <w:div w:id="156001928">
          <w:marLeft w:val="0"/>
          <w:marRight w:val="0"/>
          <w:marTop w:val="0"/>
          <w:marBottom w:val="0"/>
          <w:divBdr>
            <w:top w:val="none" w:sz="0" w:space="0" w:color="auto"/>
            <w:left w:val="none" w:sz="0" w:space="0" w:color="auto"/>
            <w:bottom w:val="none" w:sz="0" w:space="0" w:color="auto"/>
            <w:right w:val="none" w:sz="0" w:space="0" w:color="auto"/>
          </w:divBdr>
        </w:div>
        <w:div w:id="584073105">
          <w:marLeft w:val="0"/>
          <w:marRight w:val="0"/>
          <w:marTop w:val="0"/>
          <w:marBottom w:val="0"/>
          <w:divBdr>
            <w:top w:val="none" w:sz="0" w:space="0" w:color="auto"/>
            <w:left w:val="none" w:sz="0" w:space="0" w:color="auto"/>
            <w:bottom w:val="none" w:sz="0" w:space="0" w:color="auto"/>
            <w:right w:val="none" w:sz="0" w:space="0" w:color="auto"/>
          </w:divBdr>
        </w:div>
        <w:div w:id="639264758">
          <w:marLeft w:val="0"/>
          <w:marRight w:val="0"/>
          <w:marTop w:val="0"/>
          <w:marBottom w:val="0"/>
          <w:divBdr>
            <w:top w:val="none" w:sz="0" w:space="0" w:color="auto"/>
            <w:left w:val="none" w:sz="0" w:space="0" w:color="auto"/>
            <w:bottom w:val="none" w:sz="0" w:space="0" w:color="auto"/>
            <w:right w:val="none" w:sz="0" w:space="0" w:color="auto"/>
          </w:divBdr>
        </w:div>
        <w:div w:id="2078358344">
          <w:marLeft w:val="0"/>
          <w:marRight w:val="0"/>
          <w:marTop w:val="0"/>
          <w:marBottom w:val="0"/>
          <w:divBdr>
            <w:top w:val="none" w:sz="0" w:space="0" w:color="auto"/>
            <w:left w:val="none" w:sz="0" w:space="0" w:color="auto"/>
            <w:bottom w:val="none" w:sz="0" w:space="0" w:color="auto"/>
            <w:right w:val="none" w:sz="0" w:space="0" w:color="auto"/>
          </w:divBdr>
        </w:div>
        <w:div w:id="1553349761">
          <w:marLeft w:val="0"/>
          <w:marRight w:val="0"/>
          <w:marTop w:val="0"/>
          <w:marBottom w:val="0"/>
          <w:divBdr>
            <w:top w:val="none" w:sz="0" w:space="0" w:color="auto"/>
            <w:left w:val="none" w:sz="0" w:space="0" w:color="auto"/>
            <w:bottom w:val="none" w:sz="0" w:space="0" w:color="auto"/>
            <w:right w:val="none" w:sz="0" w:space="0" w:color="auto"/>
          </w:divBdr>
        </w:div>
        <w:div w:id="812254178">
          <w:marLeft w:val="0"/>
          <w:marRight w:val="0"/>
          <w:marTop w:val="0"/>
          <w:marBottom w:val="0"/>
          <w:divBdr>
            <w:top w:val="none" w:sz="0" w:space="0" w:color="auto"/>
            <w:left w:val="none" w:sz="0" w:space="0" w:color="auto"/>
            <w:bottom w:val="none" w:sz="0" w:space="0" w:color="auto"/>
            <w:right w:val="none" w:sz="0" w:space="0" w:color="auto"/>
          </w:divBdr>
        </w:div>
        <w:div w:id="70662243">
          <w:marLeft w:val="0"/>
          <w:marRight w:val="0"/>
          <w:marTop w:val="0"/>
          <w:marBottom w:val="0"/>
          <w:divBdr>
            <w:top w:val="none" w:sz="0" w:space="0" w:color="auto"/>
            <w:left w:val="none" w:sz="0" w:space="0" w:color="auto"/>
            <w:bottom w:val="none" w:sz="0" w:space="0" w:color="auto"/>
            <w:right w:val="none" w:sz="0" w:space="0" w:color="auto"/>
          </w:divBdr>
        </w:div>
        <w:div w:id="1021204624">
          <w:marLeft w:val="0"/>
          <w:marRight w:val="0"/>
          <w:marTop w:val="0"/>
          <w:marBottom w:val="0"/>
          <w:divBdr>
            <w:top w:val="none" w:sz="0" w:space="0" w:color="auto"/>
            <w:left w:val="none" w:sz="0" w:space="0" w:color="auto"/>
            <w:bottom w:val="none" w:sz="0" w:space="0" w:color="auto"/>
            <w:right w:val="none" w:sz="0" w:space="0" w:color="auto"/>
          </w:divBdr>
        </w:div>
        <w:div w:id="1104306164">
          <w:marLeft w:val="0"/>
          <w:marRight w:val="0"/>
          <w:marTop w:val="0"/>
          <w:marBottom w:val="0"/>
          <w:divBdr>
            <w:top w:val="none" w:sz="0" w:space="0" w:color="auto"/>
            <w:left w:val="none" w:sz="0" w:space="0" w:color="auto"/>
            <w:bottom w:val="none" w:sz="0" w:space="0" w:color="auto"/>
            <w:right w:val="none" w:sz="0" w:space="0" w:color="auto"/>
          </w:divBdr>
        </w:div>
        <w:div w:id="979261571">
          <w:marLeft w:val="0"/>
          <w:marRight w:val="0"/>
          <w:marTop w:val="0"/>
          <w:marBottom w:val="0"/>
          <w:divBdr>
            <w:top w:val="none" w:sz="0" w:space="0" w:color="auto"/>
            <w:left w:val="none" w:sz="0" w:space="0" w:color="auto"/>
            <w:bottom w:val="none" w:sz="0" w:space="0" w:color="auto"/>
            <w:right w:val="none" w:sz="0" w:space="0" w:color="auto"/>
          </w:divBdr>
        </w:div>
      </w:divsChild>
    </w:div>
    <w:div w:id="1267078698">
      <w:bodyDiv w:val="1"/>
      <w:marLeft w:val="0"/>
      <w:marRight w:val="0"/>
      <w:marTop w:val="0"/>
      <w:marBottom w:val="0"/>
      <w:divBdr>
        <w:top w:val="none" w:sz="0" w:space="0" w:color="auto"/>
        <w:left w:val="none" w:sz="0" w:space="0" w:color="auto"/>
        <w:bottom w:val="none" w:sz="0" w:space="0" w:color="auto"/>
        <w:right w:val="none" w:sz="0" w:space="0" w:color="auto"/>
      </w:divBdr>
    </w:div>
    <w:div w:id="1340237699">
      <w:bodyDiv w:val="1"/>
      <w:marLeft w:val="0"/>
      <w:marRight w:val="0"/>
      <w:marTop w:val="0"/>
      <w:marBottom w:val="0"/>
      <w:divBdr>
        <w:top w:val="none" w:sz="0" w:space="0" w:color="auto"/>
        <w:left w:val="none" w:sz="0" w:space="0" w:color="auto"/>
        <w:bottom w:val="none" w:sz="0" w:space="0" w:color="auto"/>
        <w:right w:val="none" w:sz="0" w:space="0" w:color="auto"/>
      </w:divBdr>
      <w:divsChild>
        <w:div w:id="233315612">
          <w:marLeft w:val="0"/>
          <w:marRight w:val="0"/>
          <w:marTop w:val="0"/>
          <w:marBottom w:val="0"/>
          <w:divBdr>
            <w:top w:val="none" w:sz="0" w:space="0" w:color="auto"/>
            <w:left w:val="none" w:sz="0" w:space="0" w:color="auto"/>
            <w:bottom w:val="none" w:sz="0" w:space="0" w:color="auto"/>
            <w:right w:val="none" w:sz="0" w:space="0" w:color="auto"/>
          </w:divBdr>
        </w:div>
        <w:div w:id="1480146825">
          <w:marLeft w:val="0"/>
          <w:marRight w:val="0"/>
          <w:marTop w:val="0"/>
          <w:marBottom w:val="0"/>
          <w:divBdr>
            <w:top w:val="none" w:sz="0" w:space="0" w:color="auto"/>
            <w:left w:val="none" w:sz="0" w:space="0" w:color="auto"/>
            <w:bottom w:val="none" w:sz="0" w:space="0" w:color="auto"/>
            <w:right w:val="none" w:sz="0" w:space="0" w:color="auto"/>
          </w:divBdr>
        </w:div>
        <w:div w:id="264074066">
          <w:marLeft w:val="0"/>
          <w:marRight w:val="0"/>
          <w:marTop w:val="0"/>
          <w:marBottom w:val="0"/>
          <w:divBdr>
            <w:top w:val="none" w:sz="0" w:space="0" w:color="auto"/>
            <w:left w:val="none" w:sz="0" w:space="0" w:color="auto"/>
            <w:bottom w:val="none" w:sz="0" w:space="0" w:color="auto"/>
            <w:right w:val="none" w:sz="0" w:space="0" w:color="auto"/>
          </w:divBdr>
        </w:div>
        <w:div w:id="798912664">
          <w:marLeft w:val="0"/>
          <w:marRight w:val="0"/>
          <w:marTop w:val="0"/>
          <w:marBottom w:val="0"/>
          <w:divBdr>
            <w:top w:val="none" w:sz="0" w:space="0" w:color="auto"/>
            <w:left w:val="none" w:sz="0" w:space="0" w:color="auto"/>
            <w:bottom w:val="none" w:sz="0" w:space="0" w:color="auto"/>
            <w:right w:val="none" w:sz="0" w:space="0" w:color="auto"/>
          </w:divBdr>
        </w:div>
        <w:div w:id="305933933">
          <w:marLeft w:val="0"/>
          <w:marRight w:val="0"/>
          <w:marTop w:val="0"/>
          <w:marBottom w:val="0"/>
          <w:divBdr>
            <w:top w:val="none" w:sz="0" w:space="0" w:color="auto"/>
            <w:left w:val="none" w:sz="0" w:space="0" w:color="auto"/>
            <w:bottom w:val="none" w:sz="0" w:space="0" w:color="auto"/>
            <w:right w:val="none" w:sz="0" w:space="0" w:color="auto"/>
          </w:divBdr>
        </w:div>
        <w:div w:id="488450637">
          <w:marLeft w:val="0"/>
          <w:marRight w:val="0"/>
          <w:marTop w:val="0"/>
          <w:marBottom w:val="0"/>
          <w:divBdr>
            <w:top w:val="none" w:sz="0" w:space="0" w:color="auto"/>
            <w:left w:val="none" w:sz="0" w:space="0" w:color="auto"/>
            <w:bottom w:val="none" w:sz="0" w:space="0" w:color="auto"/>
            <w:right w:val="none" w:sz="0" w:space="0" w:color="auto"/>
          </w:divBdr>
        </w:div>
        <w:div w:id="1300918191">
          <w:marLeft w:val="0"/>
          <w:marRight w:val="0"/>
          <w:marTop w:val="0"/>
          <w:marBottom w:val="0"/>
          <w:divBdr>
            <w:top w:val="none" w:sz="0" w:space="0" w:color="auto"/>
            <w:left w:val="none" w:sz="0" w:space="0" w:color="auto"/>
            <w:bottom w:val="none" w:sz="0" w:space="0" w:color="auto"/>
            <w:right w:val="none" w:sz="0" w:space="0" w:color="auto"/>
          </w:divBdr>
        </w:div>
        <w:div w:id="879827440">
          <w:marLeft w:val="0"/>
          <w:marRight w:val="0"/>
          <w:marTop w:val="0"/>
          <w:marBottom w:val="0"/>
          <w:divBdr>
            <w:top w:val="none" w:sz="0" w:space="0" w:color="auto"/>
            <w:left w:val="none" w:sz="0" w:space="0" w:color="auto"/>
            <w:bottom w:val="none" w:sz="0" w:space="0" w:color="auto"/>
            <w:right w:val="none" w:sz="0" w:space="0" w:color="auto"/>
          </w:divBdr>
        </w:div>
        <w:div w:id="513885011">
          <w:marLeft w:val="0"/>
          <w:marRight w:val="0"/>
          <w:marTop w:val="0"/>
          <w:marBottom w:val="0"/>
          <w:divBdr>
            <w:top w:val="none" w:sz="0" w:space="0" w:color="auto"/>
            <w:left w:val="none" w:sz="0" w:space="0" w:color="auto"/>
            <w:bottom w:val="none" w:sz="0" w:space="0" w:color="auto"/>
            <w:right w:val="none" w:sz="0" w:space="0" w:color="auto"/>
          </w:divBdr>
        </w:div>
        <w:div w:id="1526215369">
          <w:marLeft w:val="0"/>
          <w:marRight w:val="0"/>
          <w:marTop w:val="0"/>
          <w:marBottom w:val="0"/>
          <w:divBdr>
            <w:top w:val="none" w:sz="0" w:space="0" w:color="auto"/>
            <w:left w:val="none" w:sz="0" w:space="0" w:color="auto"/>
            <w:bottom w:val="none" w:sz="0" w:space="0" w:color="auto"/>
            <w:right w:val="none" w:sz="0" w:space="0" w:color="auto"/>
          </w:divBdr>
        </w:div>
        <w:div w:id="1581015184">
          <w:marLeft w:val="0"/>
          <w:marRight w:val="0"/>
          <w:marTop w:val="0"/>
          <w:marBottom w:val="0"/>
          <w:divBdr>
            <w:top w:val="none" w:sz="0" w:space="0" w:color="auto"/>
            <w:left w:val="none" w:sz="0" w:space="0" w:color="auto"/>
            <w:bottom w:val="none" w:sz="0" w:space="0" w:color="auto"/>
            <w:right w:val="none" w:sz="0" w:space="0" w:color="auto"/>
          </w:divBdr>
        </w:div>
        <w:div w:id="166336780">
          <w:marLeft w:val="0"/>
          <w:marRight w:val="0"/>
          <w:marTop w:val="0"/>
          <w:marBottom w:val="0"/>
          <w:divBdr>
            <w:top w:val="none" w:sz="0" w:space="0" w:color="auto"/>
            <w:left w:val="none" w:sz="0" w:space="0" w:color="auto"/>
            <w:bottom w:val="none" w:sz="0" w:space="0" w:color="auto"/>
            <w:right w:val="none" w:sz="0" w:space="0" w:color="auto"/>
          </w:divBdr>
        </w:div>
        <w:div w:id="1734697978">
          <w:marLeft w:val="0"/>
          <w:marRight w:val="0"/>
          <w:marTop w:val="0"/>
          <w:marBottom w:val="0"/>
          <w:divBdr>
            <w:top w:val="none" w:sz="0" w:space="0" w:color="auto"/>
            <w:left w:val="none" w:sz="0" w:space="0" w:color="auto"/>
            <w:bottom w:val="none" w:sz="0" w:space="0" w:color="auto"/>
            <w:right w:val="none" w:sz="0" w:space="0" w:color="auto"/>
          </w:divBdr>
        </w:div>
        <w:div w:id="424035768">
          <w:marLeft w:val="0"/>
          <w:marRight w:val="0"/>
          <w:marTop w:val="0"/>
          <w:marBottom w:val="0"/>
          <w:divBdr>
            <w:top w:val="none" w:sz="0" w:space="0" w:color="auto"/>
            <w:left w:val="none" w:sz="0" w:space="0" w:color="auto"/>
            <w:bottom w:val="none" w:sz="0" w:space="0" w:color="auto"/>
            <w:right w:val="none" w:sz="0" w:space="0" w:color="auto"/>
          </w:divBdr>
        </w:div>
      </w:divsChild>
    </w:div>
    <w:div w:id="1495685959">
      <w:bodyDiv w:val="1"/>
      <w:marLeft w:val="0"/>
      <w:marRight w:val="0"/>
      <w:marTop w:val="0"/>
      <w:marBottom w:val="0"/>
      <w:divBdr>
        <w:top w:val="none" w:sz="0" w:space="0" w:color="auto"/>
        <w:left w:val="none" w:sz="0" w:space="0" w:color="auto"/>
        <w:bottom w:val="none" w:sz="0" w:space="0" w:color="auto"/>
        <w:right w:val="none" w:sz="0" w:space="0" w:color="auto"/>
      </w:divBdr>
    </w:div>
    <w:div w:id="1897087650">
      <w:bodyDiv w:val="1"/>
      <w:marLeft w:val="0"/>
      <w:marRight w:val="0"/>
      <w:marTop w:val="0"/>
      <w:marBottom w:val="0"/>
      <w:divBdr>
        <w:top w:val="none" w:sz="0" w:space="0" w:color="auto"/>
        <w:left w:val="none" w:sz="0" w:space="0" w:color="auto"/>
        <w:bottom w:val="none" w:sz="0" w:space="0" w:color="auto"/>
        <w:right w:val="none" w:sz="0" w:space="0" w:color="auto"/>
      </w:divBdr>
    </w:div>
    <w:div w:id="1946887757">
      <w:bodyDiv w:val="1"/>
      <w:marLeft w:val="0"/>
      <w:marRight w:val="0"/>
      <w:marTop w:val="0"/>
      <w:marBottom w:val="0"/>
      <w:divBdr>
        <w:top w:val="none" w:sz="0" w:space="0" w:color="auto"/>
        <w:left w:val="none" w:sz="0" w:space="0" w:color="auto"/>
        <w:bottom w:val="none" w:sz="0" w:space="0" w:color="auto"/>
        <w:right w:val="none" w:sz="0" w:space="0" w:color="auto"/>
      </w:divBdr>
      <w:divsChild>
        <w:div w:id="259409269">
          <w:marLeft w:val="0"/>
          <w:marRight w:val="0"/>
          <w:marTop w:val="0"/>
          <w:marBottom w:val="0"/>
          <w:divBdr>
            <w:top w:val="none" w:sz="0" w:space="0" w:color="auto"/>
            <w:left w:val="none" w:sz="0" w:space="0" w:color="auto"/>
            <w:bottom w:val="none" w:sz="0" w:space="0" w:color="auto"/>
            <w:right w:val="none" w:sz="0" w:space="0" w:color="auto"/>
          </w:divBdr>
        </w:div>
        <w:div w:id="988362349">
          <w:marLeft w:val="0"/>
          <w:marRight w:val="0"/>
          <w:marTop w:val="0"/>
          <w:marBottom w:val="0"/>
          <w:divBdr>
            <w:top w:val="none" w:sz="0" w:space="0" w:color="auto"/>
            <w:left w:val="none" w:sz="0" w:space="0" w:color="auto"/>
            <w:bottom w:val="none" w:sz="0" w:space="0" w:color="auto"/>
            <w:right w:val="none" w:sz="0" w:space="0" w:color="auto"/>
          </w:divBdr>
        </w:div>
        <w:div w:id="349331007">
          <w:marLeft w:val="0"/>
          <w:marRight w:val="0"/>
          <w:marTop w:val="0"/>
          <w:marBottom w:val="0"/>
          <w:divBdr>
            <w:top w:val="none" w:sz="0" w:space="0" w:color="auto"/>
            <w:left w:val="none" w:sz="0" w:space="0" w:color="auto"/>
            <w:bottom w:val="none" w:sz="0" w:space="0" w:color="auto"/>
            <w:right w:val="none" w:sz="0" w:space="0" w:color="auto"/>
          </w:divBdr>
        </w:div>
        <w:div w:id="905068914">
          <w:marLeft w:val="0"/>
          <w:marRight w:val="0"/>
          <w:marTop w:val="0"/>
          <w:marBottom w:val="0"/>
          <w:divBdr>
            <w:top w:val="none" w:sz="0" w:space="0" w:color="auto"/>
            <w:left w:val="none" w:sz="0" w:space="0" w:color="auto"/>
            <w:bottom w:val="none" w:sz="0" w:space="0" w:color="auto"/>
            <w:right w:val="none" w:sz="0" w:space="0" w:color="auto"/>
          </w:divBdr>
        </w:div>
        <w:div w:id="1209759995">
          <w:marLeft w:val="0"/>
          <w:marRight w:val="0"/>
          <w:marTop w:val="0"/>
          <w:marBottom w:val="0"/>
          <w:divBdr>
            <w:top w:val="none" w:sz="0" w:space="0" w:color="auto"/>
            <w:left w:val="none" w:sz="0" w:space="0" w:color="auto"/>
            <w:bottom w:val="none" w:sz="0" w:space="0" w:color="auto"/>
            <w:right w:val="none" w:sz="0" w:space="0" w:color="auto"/>
          </w:divBdr>
        </w:div>
        <w:div w:id="1447968851">
          <w:marLeft w:val="0"/>
          <w:marRight w:val="0"/>
          <w:marTop w:val="0"/>
          <w:marBottom w:val="0"/>
          <w:divBdr>
            <w:top w:val="none" w:sz="0" w:space="0" w:color="auto"/>
            <w:left w:val="none" w:sz="0" w:space="0" w:color="auto"/>
            <w:bottom w:val="none" w:sz="0" w:space="0" w:color="auto"/>
            <w:right w:val="none" w:sz="0" w:space="0" w:color="auto"/>
          </w:divBdr>
        </w:div>
        <w:div w:id="1306739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7867</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 Ildikó</dc:creator>
  <cp:keywords/>
  <dc:description/>
  <cp:lastModifiedBy>Papp Ildikó</cp:lastModifiedBy>
  <cp:revision>2</cp:revision>
  <dcterms:created xsi:type="dcterms:W3CDTF">2025-05-30T18:31:00Z</dcterms:created>
  <dcterms:modified xsi:type="dcterms:W3CDTF">2025-05-30T18:31:00Z</dcterms:modified>
</cp:coreProperties>
</file>