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A2F6D" w14:textId="77777777" w:rsidR="00212DBB" w:rsidRPr="00956148" w:rsidRDefault="00212DBB" w:rsidP="00212DBB">
      <w:pPr>
        <w:spacing w:line="360" w:lineRule="auto"/>
        <w:rPr>
          <w:rFonts w:ascii="Arial" w:hAnsi="Arial" w:cs="Arial"/>
          <w:sz w:val="26"/>
          <w:szCs w:val="26"/>
        </w:rPr>
      </w:pPr>
      <w:r w:rsidRPr="00956148">
        <w:rPr>
          <w:rFonts w:ascii="Arial" w:hAnsi="Arial" w:cs="Arial"/>
          <w:sz w:val="26"/>
          <w:szCs w:val="26"/>
        </w:rPr>
        <w:t>Kegyelem nektek és békesség Istentől, a mi Atyánktól és az Úr Jézus Krisztustól!</w:t>
      </w:r>
    </w:p>
    <w:p w14:paraId="1A3A5565" w14:textId="77777777" w:rsidR="00212DBB" w:rsidRDefault="00212DBB" w:rsidP="00212DBB">
      <w:pPr>
        <w:spacing w:line="360" w:lineRule="auto"/>
        <w:rPr>
          <w:rFonts w:ascii="Arial" w:hAnsi="Arial" w:cs="Arial"/>
          <w:i/>
          <w:iCs/>
          <w:sz w:val="26"/>
          <w:szCs w:val="26"/>
        </w:rPr>
      </w:pPr>
      <w:r w:rsidRPr="00956148">
        <w:rPr>
          <w:rFonts w:ascii="Arial" w:hAnsi="Arial" w:cs="Arial"/>
          <w:sz w:val="26"/>
          <w:szCs w:val="26"/>
          <w:u w:val="single"/>
        </w:rPr>
        <w:t>Mk 16, 1-8</w:t>
      </w:r>
      <w:r w:rsidRPr="00956148">
        <w:rPr>
          <w:rFonts w:ascii="Arial" w:hAnsi="Arial" w:cs="Arial"/>
          <w:sz w:val="26"/>
          <w:szCs w:val="26"/>
        </w:rPr>
        <w:br/>
      </w:r>
      <w:r w:rsidRPr="00956148">
        <w:rPr>
          <w:rFonts w:ascii="Arial" w:hAnsi="Arial" w:cs="Arial"/>
          <w:i/>
          <w:iCs/>
          <w:sz w:val="26"/>
          <w:szCs w:val="26"/>
        </w:rPr>
        <w:t xml:space="preserve">Amikor elmúlt a szombat, a magdalai Mária és Mária, Jakab anyja, valamint </w:t>
      </w:r>
      <w:proofErr w:type="spellStart"/>
      <w:r w:rsidRPr="00956148">
        <w:rPr>
          <w:rFonts w:ascii="Arial" w:hAnsi="Arial" w:cs="Arial"/>
          <w:i/>
          <w:iCs/>
          <w:sz w:val="26"/>
          <w:szCs w:val="26"/>
        </w:rPr>
        <w:t>Salómé</w:t>
      </w:r>
      <w:proofErr w:type="spellEnd"/>
      <w:r w:rsidRPr="00956148">
        <w:rPr>
          <w:rFonts w:ascii="Arial" w:hAnsi="Arial" w:cs="Arial"/>
          <w:i/>
          <w:iCs/>
          <w:sz w:val="26"/>
          <w:szCs w:val="26"/>
        </w:rPr>
        <w:t xml:space="preserve"> illatos keneteket vásároltak, hogy elmenjenek, és megkenjék Jézus holttestét. </w:t>
      </w:r>
      <w:r w:rsidRPr="00956148">
        <w:rPr>
          <w:rFonts w:ascii="Arial" w:hAnsi="Arial" w:cs="Arial"/>
          <w:i/>
          <w:iCs/>
          <w:sz w:val="26"/>
          <w:szCs w:val="26"/>
          <w:vertAlign w:val="superscript"/>
        </w:rPr>
        <w:t>2</w:t>
      </w:r>
      <w:r w:rsidRPr="00956148">
        <w:rPr>
          <w:rFonts w:ascii="Arial" w:hAnsi="Arial" w:cs="Arial"/>
          <w:i/>
          <w:iCs/>
          <w:sz w:val="26"/>
          <w:szCs w:val="26"/>
        </w:rPr>
        <w:t>A hét első napján, korán reggel, napkeltekor elmentek a sírbolthoz, </w:t>
      </w:r>
      <w:r w:rsidRPr="00956148">
        <w:rPr>
          <w:rFonts w:ascii="Arial" w:hAnsi="Arial" w:cs="Arial"/>
          <w:i/>
          <w:iCs/>
          <w:sz w:val="26"/>
          <w:szCs w:val="26"/>
          <w:vertAlign w:val="superscript"/>
        </w:rPr>
        <w:t>3</w:t>
      </w:r>
      <w:r w:rsidRPr="00956148">
        <w:rPr>
          <w:rFonts w:ascii="Arial" w:hAnsi="Arial" w:cs="Arial"/>
          <w:i/>
          <w:iCs/>
          <w:sz w:val="26"/>
          <w:szCs w:val="26"/>
        </w:rPr>
        <w:t>és így beszélgettek egymás között: Ki hengeríti el nekünk a követ a sírbolt bejáratáról? </w:t>
      </w:r>
      <w:r w:rsidRPr="00956148">
        <w:rPr>
          <w:rFonts w:ascii="Arial" w:hAnsi="Arial" w:cs="Arial"/>
          <w:i/>
          <w:iCs/>
          <w:sz w:val="26"/>
          <w:szCs w:val="26"/>
          <w:vertAlign w:val="superscript"/>
        </w:rPr>
        <w:t>4</w:t>
      </w:r>
      <w:r w:rsidRPr="00956148">
        <w:rPr>
          <w:rFonts w:ascii="Arial" w:hAnsi="Arial" w:cs="Arial"/>
          <w:i/>
          <w:iCs/>
          <w:sz w:val="26"/>
          <w:szCs w:val="26"/>
        </w:rPr>
        <w:t>Amint felnéztek, látták, hogy a kő el van hengerítve, pedig igen nagy volt. </w:t>
      </w:r>
      <w:r w:rsidRPr="00956148">
        <w:rPr>
          <w:rFonts w:ascii="Arial" w:hAnsi="Arial" w:cs="Arial"/>
          <w:i/>
          <w:iCs/>
          <w:sz w:val="26"/>
          <w:szCs w:val="26"/>
          <w:vertAlign w:val="superscript"/>
        </w:rPr>
        <w:t>5</w:t>
      </w:r>
      <w:r w:rsidRPr="00956148">
        <w:rPr>
          <w:rFonts w:ascii="Arial" w:hAnsi="Arial" w:cs="Arial"/>
          <w:i/>
          <w:iCs/>
          <w:sz w:val="26"/>
          <w:szCs w:val="26"/>
        </w:rPr>
        <w:t>És amikor bementek a sírboltba, látták, hogy egy fehér ruhába öltözött ifjú ül jobb felől, és megrettentek. </w:t>
      </w:r>
      <w:r w:rsidRPr="00956148">
        <w:rPr>
          <w:rFonts w:ascii="Arial" w:hAnsi="Arial" w:cs="Arial"/>
          <w:i/>
          <w:iCs/>
          <w:sz w:val="26"/>
          <w:szCs w:val="26"/>
          <w:vertAlign w:val="superscript"/>
        </w:rPr>
        <w:t>6</w:t>
      </w:r>
      <w:r w:rsidRPr="00956148">
        <w:rPr>
          <w:rFonts w:ascii="Arial" w:hAnsi="Arial" w:cs="Arial"/>
          <w:i/>
          <w:iCs/>
          <w:sz w:val="26"/>
          <w:szCs w:val="26"/>
        </w:rPr>
        <w:t xml:space="preserve">De az így szólt hozzájuk: Ne féljetek! A názáreti Jézust keresitek, akit megfeszítettek? </w:t>
      </w:r>
      <w:proofErr w:type="spellStart"/>
      <w:r w:rsidRPr="00956148">
        <w:rPr>
          <w:rFonts w:ascii="Arial" w:hAnsi="Arial" w:cs="Arial"/>
          <w:i/>
          <w:iCs/>
          <w:sz w:val="26"/>
          <w:szCs w:val="26"/>
        </w:rPr>
        <w:t>Feltámadt</w:t>
      </w:r>
      <w:proofErr w:type="spellEnd"/>
      <w:r w:rsidRPr="00956148">
        <w:rPr>
          <w:rFonts w:ascii="Arial" w:hAnsi="Arial" w:cs="Arial"/>
          <w:i/>
          <w:iCs/>
          <w:sz w:val="26"/>
          <w:szCs w:val="26"/>
        </w:rPr>
        <w:t>, nincsen itt. Íme, ez az a hely, ahova őt tették. </w:t>
      </w:r>
      <w:r w:rsidRPr="00956148">
        <w:rPr>
          <w:rFonts w:ascii="Arial" w:hAnsi="Arial" w:cs="Arial"/>
          <w:i/>
          <w:iCs/>
          <w:sz w:val="26"/>
          <w:szCs w:val="26"/>
          <w:vertAlign w:val="superscript"/>
        </w:rPr>
        <w:t>7</w:t>
      </w:r>
      <w:r w:rsidRPr="00956148">
        <w:rPr>
          <w:rFonts w:ascii="Arial" w:hAnsi="Arial" w:cs="Arial"/>
          <w:i/>
          <w:iCs/>
          <w:sz w:val="26"/>
          <w:szCs w:val="26"/>
        </w:rPr>
        <w:t xml:space="preserve">De menjetek el, mondjátok meg a tanítványainak és Péternek, hogy </w:t>
      </w:r>
      <w:proofErr w:type="spellStart"/>
      <w:r w:rsidRPr="00956148">
        <w:rPr>
          <w:rFonts w:ascii="Arial" w:hAnsi="Arial" w:cs="Arial"/>
          <w:i/>
          <w:iCs/>
          <w:sz w:val="26"/>
          <w:szCs w:val="26"/>
        </w:rPr>
        <w:t>előttetek</w:t>
      </w:r>
      <w:proofErr w:type="spellEnd"/>
      <w:r w:rsidRPr="00956148">
        <w:rPr>
          <w:rFonts w:ascii="Arial" w:hAnsi="Arial" w:cs="Arial"/>
          <w:i/>
          <w:iCs/>
          <w:sz w:val="26"/>
          <w:szCs w:val="26"/>
        </w:rPr>
        <w:t xml:space="preserve"> megy Galileába: ott meglátjátok </w:t>
      </w:r>
      <w:r w:rsidRPr="00956148">
        <w:rPr>
          <w:rFonts w:ascii="Arial" w:hAnsi="Arial" w:cs="Arial"/>
          <w:i/>
          <w:iCs/>
          <w:sz w:val="26"/>
          <w:szCs w:val="26"/>
        </w:rPr>
        <w:lastRenderedPageBreak/>
        <w:t>őt, amint megmondta nektek. </w:t>
      </w:r>
      <w:r w:rsidRPr="00956148">
        <w:rPr>
          <w:rFonts w:ascii="Arial" w:hAnsi="Arial" w:cs="Arial"/>
          <w:i/>
          <w:iCs/>
          <w:sz w:val="26"/>
          <w:szCs w:val="26"/>
          <w:vertAlign w:val="superscript"/>
        </w:rPr>
        <w:t>8</w:t>
      </w:r>
      <w:r w:rsidRPr="00956148">
        <w:rPr>
          <w:rFonts w:ascii="Arial" w:hAnsi="Arial" w:cs="Arial"/>
          <w:i/>
          <w:iCs/>
          <w:sz w:val="26"/>
          <w:szCs w:val="26"/>
        </w:rPr>
        <w:t>Kijöttek, és elfutottak a sírbolttól, mert remegés és rémület fogta el őket; és senkinek sem mondtak el semmit, mert féltek.</w:t>
      </w:r>
    </w:p>
    <w:p w14:paraId="4AEAD3A4" w14:textId="77777777" w:rsidR="00212DBB" w:rsidRDefault="00212DBB" w:rsidP="00212DBB">
      <w:pPr>
        <w:spacing w:line="360" w:lineRule="auto"/>
        <w:rPr>
          <w:rFonts w:ascii="Arial" w:hAnsi="Arial" w:cs="Arial"/>
          <w:sz w:val="26"/>
          <w:szCs w:val="26"/>
        </w:rPr>
      </w:pPr>
      <w:r>
        <w:rPr>
          <w:rFonts w:ascii="Arial" w:hAnsi="Arial" w:cs="Arial"/>
          <w:sz w:val="26"/>
          <w:szCs w:val="26"/>
        </w:rPr>
        <w:t>Feltámadás Hírnökei!</w:t>
      </w:r>
    </w:p>
    <w:p w14:paraId="2DC60D27" w14:textId="77777777" w:rsidR="00212DBB" w:rsidRDefault="00212DBB" w:rsidP="00212DBB">
      <w:pPr>
        <w:spacing w:line="360" w:lineRule="auto"/>
        <w:rPr>
          <w:rFonts w:ascii="Arial" w:hAnsi="Arial" w:cs="Arial"/>
          <w:sz w:val="26"/>
          <w:szCs w:val="26"/>
        </w:rPr>
      </w:pPr>
      <w:r>
        <w:rPr>
          <w:rFonts w:ascii="Arial" w:hAnsi="Arial" w:cs="Arial"/>
          <w:sz w:val="26"/>
          <w:szCs w:val="26"/>
        </w:rPr>
        <w:t xml:space="preserve">A gyermekek számára sokszor félelem forrás az ágy alatti, vagy a nagy ruhás szekrényben bujkáló szörny, ilyenkor pedig a szülő általában nem nagyon tudja szép szóval, logikával meggyőzni a gyermekét, kénytelen kinyitni a szekrényajtót, vagy lebújni az ágy alá és megmutatni, hogy nincs ott semmi félelmetes. „Nincs itt semmi.”, „Nincs mitől félni!”. </w:t>
      </w:r>
      <w:r>
        <w:rPr>
          <w:rFonts w:ascii="Arial" w:hAnsi="Arial" w:cs="Arial"/>
          <w:sz w:val="26"/>
          <w:szCs w:val="26"/>
        </w:rPr>
        <w:br/>
        <w:t xml:space="preserve">Nem csak a gyermekeink, hanem mi felnőttek is épp ugyanilyenek vagyunk. Amíg valaki nálunk nagyobb, erősebb, hatalmasabb nem mutatja meg, nem bizonyítja be, hogy nincs mitől félnünk, addig bizony aggódunk, gyártjuk a rémesebbnél rémesebb teóriákat és </w:t>
      </w:r>
      <w:r>
        <w:rPr>
          <w:rFonts w:ascii="Arial" w:hAnsi="Arial" w:cs="Arial"/>
          <w:sz w:val="26"/>
          <w:szCs w:val="26"/>
        </w:rPr>
        <w:lastRenderedPageBreak/>
        <w:t xml:space="preserve">rémképeket és bizony megrettenünk mi is. Ha nem is az ágy alatti szörnytől félünk, de annyi szorongás van a felnőtt társadalomban is, hogy bizony felsorolni is nehéz lenne. A félelemkeltés, a megrettentés, a nyugtalanság nyomása alá való helyezés ezek ördögi eszközök. Olyan eszközök, amivel el lehet érni, hogy </w:t>
      </w:r>
      <w:proofErr w:type="spellStart"/>
      <w:r>
        <w:rPr>
          <w:rFonts w:ascii="Arial" w:hAnsi="Arial" w:cs="Arial"/>
          <w:sz w:val="26"/>
          <w:szCs w:val="26"/>
        </w:rPr>
        <w:t>elszigetelődj</w:t>
      </w:r>
      <w:proofErr w:type="spellEnd"/>
      <w:r>
        <w:rPr>
          <w:rFonts w:ascii="Arial" w:hAnsi="Arial" w:cs="Arial"/>
          <w:sz w:val="26"/>
          <w:szCs w:val="26"/>
        </w:rPr>
        <w:t xml:space="preserve">, egyedül maradj, mert félsz a másiktól. Ne segíts a másiknak, mert hátha átver, vagy bajba sodor. Hogy hallgass, mikor égbe kiáltó igazságtalanságot látsz, mert attól félsz, hogy rád milyen következménye lesz az igaz szónak. Látjuk, hogy elérhető, hogy félj a bölcsességtől, a kegyelemtől, a türelemtől, a szeretettől, mert a bizonytalanság, az ijesztő rémképek mind efelé sodornak. </w:t>
      </w:r>
      <w:r>
        <w:rPr>
          <w:rFonts w:ascii="Arial" w:hAnsi="Arial" w:cs="Arial"/>
          <w:sz w:val="26"/>
          <w:szCs w:val="26"/>
        </w:rPr>
        <w:br/>
        <w:t xml:space="preserve">És végül nem mer a felnőtt társadalom se benézni a szekrénybe, hanem inkább hagyja, hogy a félelmei határozzák meg. Nem újkeletű persze ez, hiszen nem véletlen Testvérek, hogy </w:t>
      </w:r>
      <w:r>
        <w:rPr>
          <w:rFonts w:ascii="Arial" w:hAnsi="Arial" w:cs="Arial"/>
          <w:sz w:val="26"/>
          <w:szCs w:val="26"/>
        </w:rPr>
        <w:lastRenderedPageBreak/>
        <w:t>a Bibliából akár az év minden napjára tudnánk egy-egy olyan igeszakaszt kijelölni, amelyben ott szerepel: „ne félj!”.</w:t>
      </w:r>
      <w:r>
        <w:rPr>
          <w:rFonts w:ascii="Arial" w:hAnsi="Arial" w:cs="Arial"/>
          <w:sz w:val="26"/>
          <w:szCs w:val="26"/>
        </w:rPr>
        <w:br/>
        <w:t>Az Úr ismer minket, tudja, hogy milyen gyermeki a hitünk bátorsága. Ismer téged, látja a bizonytalanságaidat, a szorongásaidat, a megrettenő pillanataidat és éppen ezért perlekedés helyett - hogy miért is nem bízol már végre Őbenne -, Ő kinyitja neked a ruhásszekrényt, veled van a legfélelmetesebb pillanatidban is.</w:t>
      </w:r>
      <w:r>
        <w:rPr>
          <w:rFonts w:ascii="Arial" w:hAnsi="Arial" w:cs="Arial"/>
          <w:sz w:val="26"/>
          <w:szCs w:val="26"/>
        </w:rPr>
        <w:br/>
        <w:t>Veled van, ahogyan a tanítványokat sem hagyja el a golgotai kereszttel, vagy ahogyan az asszonyokkal is ott van, ahogy a sírhoz mennek. Kinyitja nekik, - nem a ruhásszekrény ajtaját -, hanem a barlangsírt és megmutatja: „</w:t>
      </w:r>
      <w:proofErr w:type="spellStart"/>
      <w:r w:rsidRPr="00956148">
        <w:rPr>
          <w:rFonts w:ascii="Arial" w:hAnsi="Arial" w:cs="Arial"/>
          <w:i/>
          <w:iCs/>
          <w:sz w:val="26"/>
          <w:szCs w:val="26"/>
        </w:rPr>
        <w:t>Feltámadt</w:t>
      </w:r>
      <w:proofErr w:type="spellEnd"/>
      <w:r w:rsidRPr="00956148">
        <w:rPr>
          <w:rFonts w:ascii="Arial" w:hAnsi="Arial" w:cs="Arial"/>
          <w:i/>
          <w:iCs/>
          <w:sz w:val="26"/>
          <w:szCs w:val="26"/>
        </w:rPr>
        <w:t>, nincsen itt.</w:t>
      </w:r>
      <w:r>
        <w:rPr>
          <w:rFonts w:ascii="Arial" w:hAnsi="Arial" w:cs="Arial"/>
          <w:i/>
          <w:iCs/>
          <w:sz w:val="26"/>
          <w:szCs w:val="26"/>
        </w:rPr>
        <w:t>”</w:t>
      </w:r>
      <w:r>
        <w:rPr>
          <w:rFonts w:ascii="Arial" w:hAnsi="Arial" w:cs="Arial"/>
          <w:sz w:val="26"/>
          <w:szCs w:val="26"/>
        </w:rPr>
        <w:t xml:space="preserve">. </w:t>
      </w:r>
      <w:r>
        <w:rPr>
          <w:rFonts w:ascii="Arial" w:hAnsi="Arial" w:cs="Arial"/>
          <w:sz w:val="26"/>
          <w:szCs w:val="26"/>
        </w:rPr>
        <w:br/>
        <w:t xml:space="preserve">Az asszonyok nem tudják, hogy hogyan hengerítsék el a követ. A kötelességtudat, a gyász ezek kiviszik őket a sírhoz, de közben a </w:t>
      </w:r>
      <w:r>
        <w:rPr>
          <w:rFonts w:ascii="Arial" w:hAnsi="Arial" w:cs="Arial"/>
          <w:sz w:val="26"/>
          <w:szCs w:val="26"/>
        </w:rPr>
        <w:lastRenderedPageBreak/>
        <w:t xml:space="preserve">félelmeik bénítják meg a gondolataikat, mert nem tudják, hogy most hogyan tovább. Nem tudnak ők sem szabadulni a lelküket, a hitüket megbénító félelemtől és így nem, hogy azt nem tudják megválaszolni, hogy mit kellene most majd tennie a Krisztus közösségének, hogy mi is az ő küldetésük, hanem azzal a kérdéssel sem tudnak megbirkózni, hogy mi legyen a közvetlenül </w:t>
      </w:r>
      <w:proofErr w:type="spellStart"/>
      <w:r>
        <w:rPr>
          <w:rFonts w:ascii="Arial" w:hAnsi="Arial" w:cs="Arial"/>
          <w:sz w:val="26"/>
          <w:szCs w:val="26"/>
        </w:rPr>
        <w:t>előttük</w:t>
      </w:r>
      <w:proofErr w:type="spellEnd"/>
      <w:r>
        <w:rPr>
          <w:rFonts w:ascii="Arial" w:hAnsi="Arial" w:cs="Arial"/>
          <w:sz w:val="26"/>
          <w:szCs w:val="26"/>
        </w:rPr>
        <w:t xml:space="preserve"> álló akadállyal, a nagy kővel.</w:t>
      </w:r>
    </w:p>
    <w:p w14:paraId="21F34B17" w14:textId="77777777" w:rsidR="00212DBB" w:rsidRDefault="00212DBB" w:rsidP="00212DBB">
      <w:pPr>
        <w:spacing w:line="360" w:lineRule="auto"/>
        <w:rPr>
          <w:rFonts w:ascii="Arial" w:hAnsi="Arial" w:cs="Arial"/>
          <w:sz w:val="26"/>
          <w:szCs w:val="26"/>
        </w:rPr>
      </w:pPr>
      <w:r>
        <w:rPr>
          <w:rFonts w:ascii="Arial" w:hAnsi="Arial" w:cs="Arial"/>
          <w:sz w:val="26"/>
          <w:szCs w:val="26"/>
        </w:rPr>
        <w:t>Ahogyan az asszonyokat, vagy a tanítványokat, úgy minket is hasonlóképpen tud megbénítani, már csak a szokásaink és kötelességeink mentén működővé torzítani a félelem, vagy épp reményvesztettség.</w:t>
      </w:r>
      <w:r>
        <w:rPr>
          <w:rFonts w:ascii="Arial" w:hAnsi="Arial" w:cs="Arial"/>
          <w:sz w:val="26"/>
          <w:szCs w:val="26"/>
        </w:rPr>
        <w:br/>
        <w:t xml:space="preserve">De az Úr munkálkodik értük és értünk is. Kinyitja a szekrényt, elhengeríti a követ, megszólít, békességre hív és útnak indít. Egyszerűen, szelíden, szeretettel. </w:t>
      </w:r>
      <w:r>
        <w:rPr>
          <w:rFonts w:ascii="Arial" w:hAnsi="Arial" w:cs="Arial"/>
          <w:sz w:val="26"/>
          <w:szCs w:val="26"/>
        </w:rPr>
        <w:br/>
        <w:t xml:space="preserve">Lehetne itt harsona, vagy angyali seregek hatalmas kórusa dicsőítő öröménekkel, de nem </w:t>
      </w:r>
      <w:r>
        <w:rPr>
          <w:rFonts w:ascii="Arial" w:hAnsi="Arial" w:cs="Arial"/>
          <w:sz w:val="26"/>
          <w:szCs w:val="26"/>
        </w:rPr>
        <w:lastRenderedPageBreak/>
        <w:t xml:space="preserve">így lép oda Isten küldötte, ahogyan Krisztus is csak egyszerűen, nyugalommal fog majd tanítványok elé lépni és azt mondani nekik: „Békesség nektek!”. Nem zeng a fanfár, nem csendül a dob, pedig Krisztus </w:t>
      </w:r>
      <w:proofErr w:type="spellStart"/>
      <w:r>
        <w:rPr>
          <w:rFonts w:ascii="Arial" w:hAnsi="Arial" w:cs="Arial"/>
          <w:sz w:val="26"/>
          <w:szCs w:val="26"/>
        </w:rPr>
        <w:t>feltámadt</w:t>
      </w:r>
      <w:proofErr w:type="spellEnd"/>
      <w:r>
        <w:rPr>
          <w:rFonts w:ascii="Arial" w:hAnsi="Arial" w:cs="Arial"/>
          <w:sz w:val="26"/>
          <w:szCs w:val="26"/>
        </w:rPr>
        <w:t xml:space="preserve">, Isten értünk legyőzte a halált, a Megváltó él! </w:t>
      </w:r>
      <w:r>
        <w:rPr>
          <w:rFonts w:ascii="Arial" w:hAnsi="Arial" w:cs="Arial"/>
          <w:sz w:val="26"/>
          <w:szCs w:val="26"/>
        </w:rPr>
        <w:br/>
        <w:t xml:space="preserve">De Isten nem lenyűgözni akar, nem tűzijátékos nagy felhajtást vár, hanem azt, hogy te végre: „Ne félj, csak higgy!”. Lépj oda hozzá és hidd el, a te Megváltó Urad él, feltámadott! Ha kell nézz szét jól az üres sírban, ha kell tapogasd meg a sebeit, ha kell megtöri a kenyeret is, </w:t>
      </w:r>
      <w:proofErr w:type="spellStart"/>
      <w:r>
        <w:rPr>
          <w:rFonts w:ascii="Arial" w:hAnsi="Arial" w:cs="Arial"/>
          <w:sz w:val="26"/>
          <w:szCs w:val="26"/>
        </w:rPr>
        <w:t>előtted</w:t>
      </w:r>
      <w:proofErr w:type="spellEnd"/>
      <w:r>
        <w:rPr>
          <w:rFonts w:ascii="Arial" w:hAnsi="Arial" w:cs="Arial"/>
          <w:sz w:val="26"/>
          <w:szCs w:val="26"/>
        </w:rPr>
        <w:t xml:space="preserve"> is! Mert azt akarja, hogy merd elhinni, hogy igaz, hogy </w:t>
      </w:r>
      <w:proofErr w:type="gramStart"/>
      <w:r>
        <w:rPr>
          <w:rFonts w:ascii="Arial" w:hAnsi="Arial" w:cs="Arial"/>
          <w:sz w:val="26"/>
          <w:szCs w:val="26"/>
        </w:rPr>
        <w:t>Ő</w:t>
      </w:r>
      <w:proofErr w:type="gramEnd"/>
      <w:r>
        <w:rPr>
          <w:rFonts w:ascii="Arial" w:hAnsi="Arial" w:cs="Arial"/>
          <w:sz w:val="26"/>
          <w:szCs w:val="26"/>
        </w:rPr>
        <w:t xml:space="preserve"> elvégezte érted, </w:t>
      </w:r>
      <w:proofErr w:type="gramStart"/>
      <w:r>
        <w:rPr>
          <w:rFonts w:ascii="Arial" w:hAnsi="Arial" w:cs="Arial"/>
          <w:sz w:val="26"/>
          <w:szCs w:val="26"/>
        </w:rPr>
        <w:t>Ő</w:t>
      </w:r>
      <w:proofErr w:type="gramEnd"/>
      <w:r>
        <w:rPr>
          <w:rFonts w:ascii="Arial" w:hAnsi="Arial" w:cs="Arial"/>
          <w:sz w:val="26"/>
          <w:szCs w:val="26"/>
        </w:rPr>
        <w:t xml:space="preserve"> </w:t>
      </w:r>
      <w:proofErr w:type="spellStart"/>
      <w:r>
        <w:rPr>
          <w:rFonts w:ascii="Arial" w:hAnsi="Arial" w:cs="Arial"/>
          <w:sz w:val="26"/>
          <w:szCs w:val="26"/>
        </w:rPr>
        <w:t>feltámadt</w:t>
      </w:r>
      <w:proofErr w:type="spellEnd"/>
      <w:r>
        <w:rPr>
          <w:rFonts w:ascii="Arial" w:hAnsi="Arial" w:cs="Arial"/>
          <w:sz w:val="26"/>
          <w:szCs w:val="26"/>
        </w:rPr>
        <w:t>, legyőzte a halált és megszabadított téged is.</w:t>
      </w:r>
      <w:r>
        <w:rPr>
          <w:rFonts w:ascii="Arial" w:hAnsi="Arial" w:cs="Arial"/>
          <w:sz w:val="26"/>
          <w:szCs w:val="26"/>
        </w:rPr>
        <w:br/>
        <w:t>Ez nem vicc, nem félreértés, nem tévedés, nem átvitt értelem, vagy költői túlzás. Ő magára vállalta és elvégezte érted szolgálatot. Győzelmet aratott érted!</w:t>
      </w:r>
      <w:r>
        <w:rPr>
          <w:rFonts w:ascii="Arial" w:hAnsi="Arial" w:cs="Arial"/>
          <w:sz w:val="26"/>
          <w:szCs w:val="26"/>
        </w:rPr>
        <w:br/>
        <w:t xml:space="preserve">Tőled pedig mit kér? Aranyat, tömjént, mirhát, </w:t>
      </w:r>
      <w:r>
        <w:rPr>
          <w:rFonts w:ascii="Arial" w:hAnsi="Arial" w:cs="Arial"/>
          <w:sz w:val="26"/>
          <w:szCs w:val="26"/>
        </w:rPr>
        <w:lastRenderedPageBreak/>
        <w:t xml:space="preserve">vagy áldozati állatot? Nem! Csak annyit, hogy higgy, bízz benne a Feltámadottban, a Győztesben és többé ne a rettegés legyen az urad! Többé ne hagyd, hogy bármilyen félelem úrrá lehessen rajtad, hiszen Ő legyőzte a halált is érted, akkor te mégis mitől félnél még? Mi az, ami szerinted hatalmasabb </w:t>
      </w:r>
      <w:proofErr w:type="gramStart"/>
      <w:r>
        <w:rPr>
          <w:rFonts w:ascii="Arial" w:hAnsi="Arial" w:cs="Arial"/>
          <w:sz w:val="26"/>
          <w:szCs w:val="26"/>
        </w:rPr>
        <w:t>Nála,</w:t>
      </w:r>
      <w:proofErr w:type="gramEnd"/>
      <w:r>
        <w:rPr>
          <w:rFonts w:ascii="Arial" w:hAnsi="Arial" w:cs="Arial"/>
          <w:sz w:val="26"/>
          <w:szCs w:val="26"/>
        </w:rPr>
        <w:t xml:space="preserve"> ami felett nincs hatalma? Mi az, ami felett ne tudna, vagy ne akarna győzelmet aratni érted ezek után?</w:t>
      </w:r>
    </w:p>
    <w:p w14:paraId="0D94747F" w14:textId="77777777" w:rsidR="00212DBB" w:rsidRDefault="00212DBB" w:rsidP="00212DBB">
      <w:pPr>
        <w:spacing w:line="360" w:lineRule="auto"/>
        <w:rPr>
          <w:rFonts w:ascii="Arial" w:hAnsi="Arial" w:cs="Arial"/>
          <w:sz w:val="26"/>
          <w:szCs w:val="26"/>
        </w:rPr>
      </w:pPr>
      <w:r>
        <w:rPr>
          <w:rFonts w:ascii="Arial" w:hAnsi="Arial" w:cs="Arial"/>
          <w:sz w:val="26"/>
          <w:szCs w:val="26"/>
        </w:rPr>
        <w:t xml:space="preserve">Az asszonyok itt még megrettennek, sőt azt olvassuk, hogy extázisba esnek, önkívületi állapot lesz úrrá rajtuk. Az első sokk még nem engedi szólni se őket, csak elfutnak, hiszen nem reméltek, úgy indultak, hogy nincs reményünk. Aztán az üres sír </w:t>
      </w:r>
      <w:proofErr w:type="spellStart"/>
      <w:r>
        <w:rPr>
          <w:rFonts w:ascii="Arial" w:hAnsi="Arial" w:cs="Arial"/>
          <w:sz w:val="26"/>
          <w:szCs w:val="26"/>
        </w:rPr>
        <w:t>reménysugára</w:t>
      </w:r>
      <w:proofErr w:type="spellEnd"/>
      <w:r>
        <w:rPr>
          <w:rFonts w:ascii="Arial" w:hAnsi="Arial" w:cs="Arial"/>
          <w:sz w:val="26"/>
          <w:szCs w:val="26"/>
        </w:rPr>
        <w:t xml:space="preserve">, örömmé, majd bizonyossággá, végül pedig evangéliummá válik a számukra és már nem csak el merik mondani, hanem nem is tudják magukban tartani: Krisztus </w:t>
      </w:r>
      <w:proofErr w:type="spellStart"/>
      <w:r>
        <w:rPr>
          <w:rFonts w:ascii="Arial" w:hAnsi="Arial" w:cs="Arial"/>
          <w:sz w:val="26"/>
          <w:szCs w:val="26"/>
        </w:rPr>
        <w:t>feltámadt</w:t>
      </w:r>
      <w:proofErr w:type="spellEnd"/>
      <w:r>
        <w:rPr>
          <w:rFonts w:ascii="Arial" w:hAnsi="Arial" w:cs="Arial"/>
          <w:sz w:val="26"/>
          <w:szCs w:val="26"/>
        </w:rPr>
        <w:t>!</w:t>
      </w:r>
    </w:p>
    <w:p w14:paraId="1345D606" w14:textId="77777777" w:rsidR="00212DBB" w:rsidRDefault="00212DBB" w:rsidP="00212DBB">
      <w:pPr>
        <w:spacing w:line="360" w:lineRule="auto"/>
        <w:rPr>
          <w:rFonts w:ascii="Arial" w:hAnsi="Arial" w:cs="Arial"/>
          <w:i/>
          <w:iCs/>
          <w:sz w:val="26"/>
          <w:szCs w:val="26"/>
        </w:rPr>
      </w:pPr>
      <w:r>
        <w:rPr>
          <w:rFonts w:ascii="Arial" w:hAnsi="Arial" w:cs="Arial"/>
          <w:sz w:val="26"/>
          <w:szCs w:val="26"/>
        </w:rPr>
        <w:lastRenderedPageBreak/>
        <w:t xml:space="preserve">Ez nem csatakiáltás, de mégis kicsit talán hasonló módon zeng bele a vertnek hitt helyzetbe, a félelem sötétjébe. </w:t>
      </w:r>
      <w:proofErr w:type="gramStart"/>
      <w:r>
        <w:rPr>
          <w:rFonts w:ascii="Arial" w:hAnsi="Arial" w:cs="Arial"/>
          <w:sz w:val="26"/>
          <w:szCs w:val="26"/>
        </w:rPr>
        <w:t>És,</w:t>
      </w:r>
      <w:proofErr w:type="gramEnd"/>
      <w:r>
        <w:rPr>
          <w:rFonts w:ascii="Arial" w:hAnsi="Arial" w:cs="Arial"/>
          <w:sz w:val="26"/>
          <w:szCs w:val="26"/>
        </w:rPr>
        <w:t xml:space="preserve"> ahol csak egy kis fény is éled, ott már nem tud győzni a sötétség - tűnjön bármilyen hatalmasnak is. A kis gyertyát, ha csak egyedül is van, a szoba sötétje nem tudja kioltani, viszont az meg tud gyújtani újabb és újabb gyertyákat és végül a sötét az utolsó </w:t>
      </w:r>
      <w:proofErr w:type="spellStart"/>
      <w:r>
        <w:rPr>
          <w:rFonts w:ascii="Arial" w:hAnsi="Arial" w:cs="Arial"/>
          <w:sz w:val="26"/>
          <w:szCs w:val="26"/>
        </w:rPr>
        <w:t>zeg</w:t>
      </w:r>
      <w:proofErr w:type="spellEnd"/>
      <w:r>
        <w:rPr>
          <w:rFonts w:ascii="Arial" w:hAnsi="Arial" w:cs="Arial"/>
          <w:sz w:val="26"/>
          <w:szCs w:val="26"/>
        </w:rPr>
        <w:t xml:space="preserve">-zugot is elveszíti, semmivé lesz a hatalma. </w:t>
      </w:r>
      <w:r>
        <w:rPr>
          <w:rFonts w:ascii="Arial" w:hAnsi="Arial" w:cs="Arial"/>
          <w:sz w:val="26"/>
          <w:szCs w:val="26"/>
        </w:rPr>
        <w:br/>
        <w:t xml:space="preserve">Épp ilyen a félelem is, a reménytelenség, a hitetlenség. Ha benned helyet kap a hit bátorsága, ha te rá mered bízni valóban az életed a Megváltó Úrra, ha te őszinte szívvel tudod kimondani: „Krisztus </w:t>
      </w:r>
      <w:proofErr w:type="spellStart"/>
      <w:r>
        <w:rPr>
          <w:rFonts w:ascii="Arial" w:hAnsi="Arial" w:cs="Arial"/>
          <w:sz w:val="26"/>
          <w:szCs w:val="26"/>
        </w:rPr>
        <w:t>feltámadt</w:t>
      </w:r>
      <w:proofErr w:type="spellEnd"/>
      <w:r>
        <w:rPr>
          <w:rFonts w:ascii="Arial" w:hAnsi="Arial" w:cs="Arial"/>
          <w:sz w:val="26"/>
          <w:szCs w:val="26"/>
        </w:rPr>
        <w:t xml:space="preserve">, valóban </w:t>
      </w:r>
      <w:proofErr w:type="spellStart"/>
      <w:r>
        <w:rPr>
          <w:rFonts w:ascii="Arial" w:hAnsi="Arial" w:cs="Arial"/>
          <w:sz w:val="26"/>
          <w:szCs w:val="26"/>
        </w:rPr>
        <w:t>feltámadt</w:t>
      </w:r>
      <w:proofErr w:type="spellEnd"/>
      <w:r>
        <w:rPr>
          <w:rFonts w:ascii="Arial" w:hAnsi="Arial" w:cs="Arial"/>
          <w:sz w:val="26"/>
          <w:szCs w:val="26"/>
        </w:rPr>
        <w:t>!” – akkor az evangélium benned és általad is élő és ható isteni igévé lesz, ami formál, ami bátorít, aminek a fényét nem lehet eltüntetni semmilyen sötétséggel.</w:t>
      </w:r>
      <w:r>
        <w:rPr>
          <w:rFonts w:ascii="Arial" w:hAnsi="Arial" w:cs="Arial"/>
          <w:sz w:val="26"/>
          <w:szCs w:val="26"/>
        </w:rPr>
        <w:br/>
        <w:t xml:space="preserve">Szeretem Túrmezei Erzsébet </w:t>
      </w:r>
      <w:r w:rsidRPr="007471E2">
        <w:rPr>
          <w:rFonts w:ascii="Arial" w:hAnsi="Arial" w:cs="Arial"/>
          <w:i/>
          <w:iCs/>
          <w:sz w:val="26"/>
          <w:szCs w:val="26"/>
        </w:rPr>
        <w:t>Meddig?</w:t>
      </w:r>
      <w:r>
        <w:rPr>
          <w:rFonts w:ascii="Arial" w:hAnsi="Arial" w:cs="Arial"/>
          <w:sz w:val="26"/>
          <w:szCs w:val="26"/>
        </w:rPr>
        <w:t xml:space="preserve"> című </w:t>
      </w:r>
      <w:r>
        <w:rPr>
          <w:rFonts w:ascii="Arial" w:hAnsi="Arial" w:cs="Arial"/>
          <w:sz w:val="26"/>
          <w:szCs w:val="26"/>
        </w:rPr>
        <w:lastRenderedPageBreak/>
        <w:t>versének a kezdő és záró versszakát, amiben azt írja:</w:t>
      </w:r>
      <w:r>
        <w:rPr>
          <w:rFonts w:ascii="Arial" w:hAnsi="Arial" w:cs="Arial"/>
          <w:sz w:val="26"/>
          <w:szCs w:val="26"/>
        </w:rPr>
        <w:br/>
      </w:r>
      <w:r w:rsidRPr="007471E2">
        <w:rPr>
          <w:rFonts w:ascii="Arial" w:hAnsi="Arial" w:cs="Arial"/>
          <w:i/>
          <w:iCs/>
          <w:sz w:val="26"/>
          <w:szCs w:val="26"/>
        </w:rPr>
        <w:t>„Uram, Teneked sok a Pétered,</w:t>
      </w:r>
      <w:r w:rsidRPr="007471E2">
        <w:rPr>
          <w:rFonts w:ascii="Arial" w:hAnsi="Arial" w:cs="Arial"/>
          <w:i/>
          <w:iCs/>
          <w:sz w:val="26"/>
          <w:szCs w:val="26"/>
        </w:rPr>
        <w:br/>
        <w:t>sokak a nagycsütörtök éjszakáid.</w:t>
      </w:r>
      <w:r w:rsidRPr="007471E2">
        <w:rPr>
          <w:rFonts w:ascii="Arial" w:hAnsi="Arial" w:cs="Arial"/>
          <w:i/>
          <w:iCs/>
          <w:sz w:val="26"/>
          <w:szCs w:val="26"/>
        </w:rPr>
        <w:br/>
        <w:t>S olyan kevés a csendes Jánosod,</w:t>
      </w:r>
      <w:r w:rsidRPr="007471E2">
        <w:rPr>
          <w:rFonts w:ascii="Arial" w:hAnsi="Arial" w:cs="Arial"/>
          <w:i/>
          <w:iCs/>
          <w:sz w:val="26"/>
          <w:szCs w:val="26"/>
        </w:rPr>
        <w:br/>
        <w:t>aki nem ígér, nem fogadkozik,</w:t>
      </w:r>
      <w:r w:rsidRPr="007471E2">
        <w:rPr>
          <w:rFonts w:ascii="Arial" w:hAnsi="Arial" w:cs="Arial"/>
          <w:i/>
          <w:iCs/>
          <w:sz w:val="26"/>
          <w:szCs w:val="26"/>
        </w:rPr>
        <w:br/>
        <w:t>de elkísér egész a Golgotáig.”</w:t>
      </w:r>
    </w:p>
    <w:p w14:paraId="75B44CD1" w14:textId="79306C42" w:rsidR="007471E2" w:rsidRPr="00212DBB" w:rsidRDefault="00212DBB" w:rsidP="00212DBB">
      <w:pPr>
        <w:spacing w:line="360" w:lineRule="auto"/>
      </w:pPr>
      <w:r>
        <w:rPr>
          <w:rFonts w:ascii="Arial" w:hAnsi="Arial" w:cs="Arial"/>
          <w:sz w:val="26"/>
          <w:szCs w:val="26"/>
        </w:rPr>
        <w:t xml:space="preserve">Valóban sokszor harsogunk magabiztosan Péterként, időnként talán hallgatunk, vagy épp próbálunk szeretettel csak odaállni a mélységben lévő mellé Jánosként, de </w:t>
      </w:r>
      <w:proofErr w:type="gramStart"/>
      <w:r>
        <w:rPr>
          <w:rFonts w:ascii="Arial" w:hAnsi="Arial" w:cs="Arial"/>
          <w:sz w:val="26"/>
          <w:szCs w:val="26"/>
        </w:rPr>
        <w:t>Húsvét</w:t>
      </w:r>
      <w:proofErr w:type="gramEnd"/>
      <w:r>
        <w:rPr>
          <w:rFonts w:ascii="Arial" w:hAnsi="Arial" w:cs="Arial"/>
          <w:sz w:val="26"/>
          <w:szCs w:val="26"/>
        </w:rPr>
        <w:t xml:space="preserve">, a Feltámadás ünnepe már arról szól, hogy Péterek, Jánosok, vagy épp a semmibe vett asszonyok, akiknek a tanúskodását tudták, hogy nem fogják elhinni, legyél tehát te bárki, bármilyen élethelyzetben, már ne hallgassunk tovább! Nem kell rátörni senkire sem a házat nagy hanggal kiáltozva, de hűséggel, örömmel, bátor hittel már ne féljünk elvinni az örömhírt, az evangéliumot, hogy Krisztus él, az Úr </w:t>
      </w:r>
      <w:r>
        <w:rPr>
          <w:rFonts w:ascii="Arial" w:hAnsi="Arial" w:cs="Arial"/>
          <w:sz w:val="26"/>
          <w:szCs w:val="26"/>
        </w:rPr>
        <w:lastRenderedPageBreak/>
        <w:t xml:space="preserve">szabadítása elvégeztetett, teljesség lett értünk! Ma már nem az angyal mondja, ma már te mondhatod el, hogy nincsen a sírban, mert Krisztus </w:t>
      </w:r>
      <w:proofErr w:type="spellStart"/>
      <w:r>
        <w:rPr>
          <w:rFonts w:ascii="Arial" w:hAnsi="Arial" w:cs="Arial"/>
          <w:sz w:val="26"/>
          <w:szCs w:val="26"/>
        </w:rPr>
        <w:t>feltámadt</w:t>
      </w:r>
      <w:proofErr w:type="spellEnd"/>
      <w:r>
        <w:rPr>
          <w:rFonts w:ascii="Arial" w:hAnsi="Arial" w:cs="Arial"/>
          <w:sz w:val="26"/>
          <w:szCs w:val="26"/>
        </w:rPr>
        <w:t>! Ámen</w:t>
      </w:r>
    </w:p>
    <w:sectPr w:rsidR="007471E2" w:rsidRPr="00212DBB" w:rsidSect="00956148">
      <w:footerReference w:type="default" r:id="rId6"/>
      <w:pgSz w:w="8391" w:h="11906"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6A9AE" w14:textId="77777777" w:rsidR="000271FC" w:rsidRDefault="000271FC" w:rsidP="00212DBB">
      <w:pPr>
        <w:spacing w:after="0" w:line="240" w:lineRule="auto"/>
      </w:pPr>
      <w:r>
        <w:separator/>
      </w:r>
    </w:p>
  </w:endnote>
  <w:endnote w:type="continuationSeparator" w:id="0">
    <w:p w14:paraId="1812EBD0" w14:textId="77777777" w:rsidR="000271FC" w:rsidRDefault="000271FC" w:rsidP="00212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759487"/>
      <w:docPartObj>
        <w:docPartGallery w:val="Page Numbers (Bottom of Page)"/>
        <w:docPartUnique/>
      </w:docPartObj>
    </w:sdtPr>
    <w:sdtContent>
      <w:p w14:paraId="1A6B3B24" w14:textId="0D756ABA" w:rsidR="00212DBB" w:rsidRDefault="00212DBB">
        <w:pPr>
          <w:pStyle w:val="llb"/>
          <w:jc w:val="right"/>
        </w:pPr>
        <w:r>
          <w:fldChar w:fldCharType="begin"/>
        </w:r>
        <w:r>
          <w:instrText>PAGE   \* MERGEFORMAT</w:instrText>
        </w:r>
        <w:r>
          <w:fldChar w:fldCharType="separate"/>
        </w:r>
        <w:r>
          <w:t>2</w:t>
        </w:r>
        <w:r>
          <w:fldChar w:fldCharType="end"/>
        </w:r>
      </w:p>
    </w:sdtContent>
  </w:sdt>
  <w:p w14:paraId="423BD429" w14:textId="77777777" w:rsidR="00212DBB" w:rsidRDefault="00212DB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34461" w14:textId="77777777" w:rsidR="000271FC" w:rsidRDefault="000271FC" w:rsidP="00212DBB">
      <w:pPr>
        <w:spacing w:after="0" w:line="240" w:lineRule="auto"/>
      </w:pPr>
      <w:r>
        <w:separator/>
      </w:r>
    </w:p>
  </w:footnote>
  <w:footnote w:type="continuationSeparator" w:id="0">
    <w:p w14:paraId="3F5843BC" w14:textId="77777777" w:rsidR="000271FC" w:rsidRDefault="000271FC" w:rsidP="00212D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48"/>
    <w:rsid w:val="00000094"/>
    <w:rsid w:val="000271FC"/>
    <w:rsid w:val="0008215D"/>
    <w:rsid w:val="001F111C"/>
    <w:rsid w:val="001F2E26"/>
    <w:rsid w:val="00212DBB"/>
    <w:rsid w:val="003F1A23"/>
    <w:rsid w:val="00446437"/>
    <w:rsid w:val="006D52BD"/>
    <w:rsid w:val="006D5394"/>
    <w:rsid w:val="0070680B"/>
    <w:rsid w:val="007471E2"/>
    <w:rsid w:val="00862F33"/>
    <w:rsid w:val="00956148"/>
    <w:rsid w:val="00A43EBD"/>
    <w:rsid w:val="00BF1261"/>
    <w:rsid w:val="00C54B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11F2C"/>
  <w15:chartTrackingRefBased/>
  <w15:docId w15:val="{BBA8EE4B-B646-4AD3-B4DA-585D980D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12DBB"/>
    <w:pPr>
      <w:spacing w:line="259" w:lineRule="auto"/>
    </w:pPr>
    <w:rPr>
      <w:kern w:val="0"/>
      <w:sz w:val="22"/>
      <w:szCs w:val="22"/>
      <w14:ligatures w14:val="none"/>
    </w:rPr>
  </w:style>
  <w:style w:type="paragraph" w:styleId="Cmsor1">
    <w:name w:val="heading 1"/>
    <w:basedOn w:val="Norml"/>
    <w:next w:val="Norml"/>
    <w:link w:val="Cmsor1Char"/>
    <w:uiPriority w:val="9"/>
    <w:qFormat/>
    <w:rsid w:val="0095614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95614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95614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95614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Cmsor5">
    <w:name w:val="heading 5"/>
    <w:basedOn w:val="Norml"/>
    <w:next w:val="Norml"/>
    <w:link w:val="Cmsor5Char"/>
    <w:uiPriority w:val="9"/>
    <w:semiHidden/>
    <w:unhideWhenUsed/>
    <w:qFormat/>
    <w:rsid w:val="0095614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Cmsor6">
    <w:name w:val="heading 6"/>
    <w:basedOn w:val="Norml"/>
    <w:next w:val="Norml"/>
    <w:link w:val="Cmsor6Char"/>
    <w:uiPriority w:val="9"/>
    <w:semiHidden/>
    <w:unhideWhenUsed/>
    <w:qFormat/>
    <w:rsid w:val="0095614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Cmsor7">
    <w:name w:val="heading 7"/>
    <w:basedOn w:val="Norml"/>
    <w:next w:val="Norml"/>
    <w:link w:val="Cmsor7Char"/>
    <w:uiPriority w:val="9"/>
    <w:semiHidden/>
    <w:unhideWhenUsed/>
    <w:qFormat/>
    <w:rsid w:val="0095614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Cmsor8">
    <w:name w:val="heading 8"/>
    <w:basedOn w:val="Norml"/>
    <w:next w:val="Norml"/>
    <w:link w:val="Cmsor8Char"/>
    <w:uiPriority w:val="9"/>
    <w:semiHidden/>
    <w:unhideWhenUsed/>
    <w:qFormat/>
    <w:rsid w:val="0095614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Cmsor9">
    <w:name w:val="heading 9"/>
    <w:basedOn w:val="Norml"/>
    <w:next w:val="Norml"/>
    <w:link w:val="Cmsor9Char"/>
    <w:uiPriority w:val="9"/>
    <w:semiHidden/>
    <w:unhideWhenUsed/>
    <w:qFormat/>
    <w:rsid w:val="0095614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56148"/>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956148"/>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956148"/>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956148"/>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956148"/>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956148"/>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956148"/>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956148"/>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956148"/>
    <w:rPr>
      <w:rFonts w:eastAsiaTheme="majorEastAsia" w:cstheme="majorBidi"/>
      <w:color w:val="272727" w:themeColor="text1" w:themeTint="D8"/>
    </w:rPr>
  </w:style>
  <w:style w:type="paragraph" w:styleId="Cm">
    <w:name w:val="Title"/>
    <w:basedOn w:val="Norml"/>
    <w:next w:val="Norml"/>
    <w:link w:val="CmChar"/>
    <w:uiPriority w:val="10"/>
    <w:qFormat/>
    <w:rsid w:val="0095614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95614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95614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95614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956148"/>
    <w:pPr>
      <w:spacing w:before="160" w:line="278" w:lineRule="auto"/>
      <w:jc w:val="center"/>
    </w:pPr>
    <w:rPr>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956148"/>
    <w:rPr>
      <w:i/>
      <w:iCs/>
      <w:color w:val="404040" w:themeColor="text1" w:themeTint="BF"/>
    </w:rPr>
  </w:style>
  <w:style w:type="paragraph" w:styleId="Listaszerbekezds">
    <w:name w:val="List Paragraph"/>
    <w:basedOn w:val="Norml"/>
    <w:uiPriority w:val="34"/>
    <w:qFormat/>
    <w:rsid w:val="00956148"/>
    <w:pPr>
      <w:spacing w:line="278" w:lineRule="auto"/>
      <w:ind w:left="720"/>
      <w:contextualSpacing/>
    </w:pPr>
    <w:rPr>
      <w:kern w:val="2"/>
      <w:sz w:val="24"/>
      <w:szCs w:val="24"/>
      <w14:ligatures w14:val="standardContextual"/>
    </w:rPr>
  </w:style>
  <w:style w:type="character" w:styleId="Erskiemels">
    <w:name w:val="Intense Emphasis"/>
    <w:basedOn w:val="Bekezdsalapbettpusa"/>
    <w:uiPriority w:val="21"/>
    <w:qFormat/>
    <w:rsid w:val="00956148"/>
    <w:rPr>
      <w:i/>
      <w:iCs/>
      <w:color w:val="0F4761" w:themeColor="accent1" w:themeShade="BF"/>
    </w:rPr>
  </w:style>
  <w:style w:type="paragraph" w:styleId="Kiemeltidzet">
    <w:name w:val="Intense Quote"/>
    <w:basedOn w:val="Norml"/>
    <w:next w:val="Norml"/>
    <w:link w:val="KiemeltidzetChar"/>
    <w:uiPriority w:val="30"/>
    <w:qFormat/>
    <w:rsid w:val="0095614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956148"/>
    <w:rPr>
      <w:i/>
      <w:iCs/>
      <w:color w:val="0F4761" w:themeColor="accent1" w:themeShade="BF"/>
    </w:rPr>
  </w:style>
  <w:style w:type="character" w:styleId="Ershivatkozs">
    <w:name w:val="Intense Reference"/>
    <w:basedOn w:val="Bekezdsalapbettpusa"/>
    <w:uiPriority w:val="32"/>
    <w:qFormat/>
    <w:rsid w:val="00956148"/>
    <w:rPr>
      <w:b/>
      <w:bCs/>
      <w:smallCaps/>
      <w:color w:val="0F4761" w:themeColor="accent1" w:themeShade="BF"/>
      <w:spacing w:val="5"/>
    </w:rPr>
  </w:style>
  <w:style w:type="paragraph" w:styleId="lfej">
    <w:name w:val="header"/>
    <w:basedOn w:val="Norml"/>
    <w:link w:val="lfejChar"/>
    <w:uiPriority w:val="99"/>
    <w:unhideWhenUsed/>
    <w:rsid w:val="00212DBB"/>
    <w:pPr>
      <w:tabs>
        <w:tab w:val="center" w:pos="4536"/>
        <w:tab w:val="right" w:pos="9072"/>
      </w:tabs>
      <w:spacing w:after="0" w:line="240" w:lineRule="auto"/>
    </w:pPr>
  </w:style>
  <w:style w:type="character" w:customStyle="1" w:styleId="lfejChar">
    <w:name w:val="Élőfej Char"/>
    <w:basedOn w:val="Bekezdsalapbettpusa"/>
    <w:link w:val="lfej"/>
    <w:uiPriority w:val="99"/>
    <w:rsid w:val="00212DBB"/>
    <w:rPr>
      <w:kern w:val="0"/>
      <w:sz w:val="22"/>
      <w:szCs w:val="22"/>
      <w14:ligatures w14:val="none"/>
    </w:rPr>
  </w:style>
  <w:style w:type="paragraph" w:styleId="llb">
    <w:name w:val="footer"/>
    <w:basedOn w:val="Norml"/>
    <w:link w:val="llbChar"/>
    <w:uiPriority w:val="99"/>
    <w:unhideWhenUsed/>
    <w:rsid w:val="00212DBB"/>
    <w:pPr>
      <w:tabs>
        <w:tab w:val="center" w:pos="4536"/>
        <w:tab w:val="right" w:pos="9072"/>
      </w:tabs>
      <w:spacing w:after="0" w:line="240" w:lineRule="auto"/>
    </w:pPr>
  </w:style>
  <w:style w:type="character" w:customStyle="1" w:styleId="llbChar">
    <w:name w:val="Élőláb Char"/>
    <w:basedOn w:val="Bekezdsalapbettpusa"/>
    <w:link w:val="llb"/>
    <w:uiPriority w:val="99"/>
    <w:rsid w:val="00212DBB"/>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122</TotalTime>
  <Pages>10</Pages>
  <Words>972</Words>
  <Characters>6712</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3</cp:revision>
  <dcterms:created xsi:type="dcterms:W3CDTF">2025-04-18T13:19:00Z</dcterms:created>
  <dcterms:modified xsi:type="dcterms:W3CDTF">2025-04-20T17:10:00Z</dcterms:modified>
</cp:coreProperties>
</file>