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F579" w14:textId="77777777" w:rsidR="00844183" w:rsidRDefault="00844183" w:rsidP="00844183">
      <w:pPr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6C5D93">
        <w:rPr>
          <w:rFonts w:ascii="Arial" w:hAnsi="Arial" w:cs="Arial"/>
          <w:sz w:val="26"/>
          <w:szCs w:val="26"/>
          <w:u w:val="single"/>
        </w:rPr>
        <w:t>2Kor 5, 14-21</w:t>
      </w:r>
      <w:r>
        <w:rPr>
          <w:rFonts w:ascii="Arial" w:hAnsi="Arial" w:cs="Arial"/>
          <w:sz w:val="26"/>
          <w:szCs w:val="26"/>
          <w:u w:val="single"/>
        </w:rPr>
        <w:br/>
      </w:r>
      <w:r w:rsidRPr="006C5D93">
        <w:rPr>
          <w:rFonts w:ascii="Arial" w:hAnsi="Arial" w:cs="Arial"/>
          <w:i/>
          <w:iCs/>
          <w:sz w:val="26"/>
          <w:szCs w:val="26"/>
        </w:rPr>
        <w:t>Mert Krisztus szeretete szorongat minket, mivel azt tartjuk, hogy ha egy meghalt mindenkiért, akkor mindenki meghalt</w:t>
      </w:r>
      <w:r>
        <w:rPr>
          <w:rFonts w:ascii="Arial" w:hAnsi="Arial" w:cs="Arial"/>
          <w:i/>
          <w:iCs/>
          <w:sz w:val="26"/>
          <w:szCs w:val="26"/>
        </w:rPr>
        <w:t>;</w:t>
      </w:r>
      <w:r w:rsidRPr="006C5D93">
        <w:rPr>
          <w:rFonts w:ascii="Arial" w:hAnsi="Arial" w:cs="Arial"/>
          <w:i/>
          <w:iCs/>
          <w:sz w:val="26"/>
          <w:szCs w:val="26"/>
        </w:rPr>
        <w:t> 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15</w:t>
      </w:r>
      <w:r w:rsidRPr="006C5D93">
        <w:rPr>
          <w:rFonts w:ascii="Arial" w:hAnsi="Arial" w:cs="Arial"/>
          <w:i/>
          <w:iCs/>
          <w:sz w:val="26"/>
          <w:szCs w:val="26"/>
        </w:rPr>
        <w:t xml:space="preserve">és azért halt meg mindenkiért, hogy akik élnek, többé ne önmaguknak éljenek, hanem annak, aki értük meghalt és </w:t>
      </w:r>
      <w:proofErr w:type="spellStart"/>
      <w:r w:rsidRPr="006C5D93">
        <w:rPr>
          <w:rFonts w:ascii="Arial" w:hAnsi="Arial" w:cs="Arial"/>
          <w:i/>
          <w:iCs/>
          <w:sz w:val="26"/>
          <w:szCs w:val="26"/>
        </w:rPr>
        <w:t>feltámadt</w:t>
      </w:r>
      <w:proofErr w:type="spellEnd"/>
      <w:r w:rsidRPr="006C5D93">
        <w:rPr>
          <w:rFonts w:ascii="Arial" w:hAnsi="Arial" w:cs="Arial"/>
          <w:i/>
          <w:iCs/>
          <w:sz w:val="26"/>
          <w:szCs w:val="26"/>
        </w:rPr>
        <w:t>.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16</w:t>
      </w:r>
      <w:r w:rsidRPr="006C5D93">
        <w:rPr>
          <w:rFonts w:ascii="Arial" w:hAnsi="Arial" w:cs="Arial"/>
          <w:i/>
          <w:iCs/>
          <w:sz w:val="26"/>
          <w:szCs w:val="26"/>
        </w:rPr>
        <w:t>Úgyhogy mi mostantól fogva senkit nem ismerünk test szerint: ha ismertük is Krisztust test szerint, most már őt sem így ismerjük. </w:t>
      </w:r>
      <w:proofErr w:type="gramStart"/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17</w:t>
      </w:r>
      <w:r w:rsidRPr="006C5D93">
        <w:rPr>
          <w:rFonts w:ascii="Arial" w:hAnsi="Arial" w:cs="Arial"/>
          <w:i/>
          <w:iCs/>
          <w:sz w:val="26"/>
          <w:szCs w:val="26"/>
        </w:rPr>
        <w:t>Ezért</w:t>
      </w:r>
      <w:proofErr w:type="gramEnd"/>
      <w:r w:rsidRPr="006C5D93">
        <w:rPr>
          <w:rFonts w:ascii="Arial" w:hAnsi="Arial" w:cs="Arial"/>
          <w:i/>
          <w:iCs/>
          <w:sz w:val="26"/>
          <w:szCs w:val="26"/>
        </w:rPr>
        <w:t xml:space="preserve"> ha valaki Krisztusban van, új teremtés az: a régi elmúlt, és íme: új jött létre. 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18</w:t>
      </w:r>
      <w:r w:rsidRPr="006C5D93">
        <w:rPr>
          <w:rFonts w:ascii="Arial" w:hAnsi="Arial" w:cs="Arial"/>
          <w:i/>
          <w:iCs/>
          <w:sz w:val="26"/>
          <w:szCs w:val="26"/>
        </w:rPr>
        <w:t>Mindez pedig Istentől van, aki megbékéltetett minket önmagával Krisztus által, és nekünk adta a békéltetés szolgálatát. 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19</w:t>
      </w:r>
      <w:r w:rsidRPr="006C5D93">
        <w:rPr>
          <w:rFonts w:ascii="Arial" w:hAnsi="Arial" w:cs="Arial"/>
          <w:i/>
          <w:iCs/>
          <w:sz w:val="26"/>
          <w:szCs w:val="26"/>
        </w:rPr>
        <w:t>Isten ugyanis Krisztusban megbékéltette a világot önmagával, úgyhogy nem tulajdonította nekik vétkeiket, és ránk bízta a békéltetés igéjét. 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20</w:t>
      </w:r>
      <w:r w:rsidRPr="006C5D93">
        <w:rPr>
          <w:rFonts w:ascii="Arial" w:hAnsi="Arial" w:cs="Arial"/>
          <w:i/>
          <w:iCs/>
          <w:sz w:val="26"/>
          <w:szCs w:val="26"/>
        </w:rPr>
        <w:t xml:space="preserve">Tehát Krisztusért járva követségben, mintha Isten kérne általunk: Krisztusért kérünk, </w:t>
      </w:r>
      <w:r w:rsidRPr="006C5D93">
        <w:rPr>
          <w:rFonts w:ascii="Arial" w:hAnsi="Arial" w:cs="Arial"/>
          <w:i/>
          <w:iCs/>
          <w:sz w:val="26"/>
          <w:szCs w:val="26"/>
        </w:rPr>
        <w:lastRenderedPageBreak/>
        <w:t>béküljetek meg Istennel! 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21</w:t>
      </w:r>
      <w:r w:rsidRPr="006C5D93">
        <w:rPr>
          <w:rFonts w:ascii="Arial" w:hAnsi="Arial" w:cs="Arial"/>
          <w:i/>
          <w:iCs/>
          <w:sz w:val="26"/>
          <w:szCs w:val="26"/>
        </w:rPr>
        <w:t>Mert azt, aki nem ismert bűnt, bűnné tette értünk, hogy mi Isten igazsága legyünk őbenne.</w:t>
      </w:r>
    </w:p>
    <w:p w14:paraId="50BF106D" w14:textId="77777777" w:rsidR="00844183" w:rsidRDefault="00844183" w:rsidP="0084418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Krisztus keresztjének Követei!</w:t>
      </w:r>
    </w:p>
    <w:p w14:paraId="4CE60DE6" w14:textId="77777777" w:rsidR="00844183" w:rsidRDefault="00844183" w:rsidP="0084418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Követek vagyunk, akik hordoznak valamit, egy hírt, az örömhírt, az evangéliumot, de olyan követek vagyunk, akik sokszor nem tudják </w:t>
      </w:r>
      <w:proofErr w:type="spellStart"/>
      <w:r>
        <w:rPr>
          <w:rFonts w:ascii="Arial" w:hAnsi="Arial" w:cs="Arial"/>
          <w:sz w:val="26"/>
          <w:szCs w:val="26"/>
        </w:rPr>
        <w:t>tudják</w:t>
      </w:r>
      <w:proofErr w:type="spellEnd"/>
      <w:r>
        <w:rPr>
          <w:rFonts w:ascii="Arial" w:hAnsi="Arial" w:cs="Arial"/>
          <w:sz w:val="26"/>
          <w:szCs w:val="26"/>
        </w:rPr>
        <w:t xml:space="preserve"> átadni a rájuk bízott üzenetet. </w:t>
      </w:r>
    </w:p>
    <w:p w14:paraId="30B00467" w14:textId="0C58B244" w:rsidR="00844183" w:rsidRDefault="00844183" w:rsidP="0084418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Vagyunk úgy, hogy érezzük a szorongatást, amiről az apostol ír a mai igénk elején: „</w:t>
      </w:r>
      <w:r w:rsidRPr="006C5D93">
        <w:rPr>
          <w:rFonts w:ascii="Arial" w:hAnsi="Arial" w:cs="Arial"/>
          <w:i/>
          <w:iCs/>
          <w:sz w:val="26"/>
          <w:szCs w:val="26"/>
        </w:rPr>
        <w:t>Mert Krisztus szeretete szorongat minket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, de épp úgy érezzük ezt, mint gombócot a torkunkban. Szorongat, a sírás, a bűnbánat, az önmagammal szembeni tehetetlennek bizonyuló akarat, az ebből fakadó düh. Szorongat, fáj az gombóc, ami miatt nem tudok szólni. Elakasztja a </w:t>
      </w:r>
      <w:proofErr w:type="spellStart"/>
      <w:r>
        <w:rPr>
          <w:rFonts w:ascii="Arial" w:hAnsi="Arial" w:cs="Arial"/>
          <w:sz w:val="26"/>
          <w:szCs w:val="26"/>
        </w:rPr>
        <w:t>szavaimat</w:t>
      </w:r>
      <w:proofErr w:type="spellEnd"/>
      <w:r>
        <w:rPr>
          <w:rFonts w:ascii="Arial" w:hAnsi="Arial" w:cs="Arial"/>
          <w:sz w:val="26"/>
          <w:szCs w:val="26"/>
        </w:rPr>
        <w:t xml:space="preserve">, mert bár tudom, hogy örömhírt, Krisztus keresztjének a bűnbocsátó örömüzenetét kell tovább vinnem, </w:t>
      </w:r>
      <w:r>
        <w:rPr>
          <w:rFonts w:ascii="Arial" w:hAnsi="Arial" w:cs="Arial"/>
          <w:sz w:val="26"/>
          <w:szCs w:val="26"/>
        </w:rPr>
        <w:lastRenderedPageBreak/>
        <w:t xml:space="preserve">hordoznom, megélnem, de közben mégis ott harsog bennem a hang: „Ez </w:t>
      </w:r>
      <w:r w:rsidR="00513BB1">
        <w:rPr>
          <w:rFonts w:ascii="Arial" w:hAnsi="Arial" w:cs="Arial"/>
          <w:sz w:val="26"/>
          <w:szCs w:val="26"/>
        </w:rPr>
        <w:t>miattad</w:t>
      </w:r>
      <w:r>
        <w:rPr>
          <w:rFonts w:ascii="Arial" w:hAnsi="Arial" w:cs="Arial"/>
          <w:sz w:val="26"/>
          <w:szCs w:val="26"/>
        </w:rPr>
        <w:t xml:space="preserve"> történt, te tehetsz róla!”. Nem Júdás és Péter, nem Kajafás, vagy Pilátus, hanem én</w:t>
      </w:r>
      <w:r w:rsidR="00513BB1">
        <w:rPr>
          <w:rFonts w:ascii="Arial" w:hAnsi="Arial" w:cs="Arial"/>
          <w:sz w:val="26"/>
          <w:szCs w:val="26"/>
        </w:rPr>
        <w:t>!</w:t>
      </w:r>
      <w:r>
        <w:rPr>
          <w:rFonts w:ascii="Arial" w:hAnsi="Arial" w:cs="Arial"/>
          <w:sz w:val="26"/>
          <w:szCs w:val="26"/>
        </w:rPr>
        <w:t xml:space="preserve"> </w:t>
      </w:r>
      <w:r w:rsidR="00513BB1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Az a csilingelő hang, az nem húsvéti bárányka csengettyűje, nem Júdás 30 ezüstpénzének a hangja, ahogy szétgurul, hanem a szegeknek a hangja, az én bűneimből formált szegek hangjai. Az én bűneim csilingelnek, azokat hallom a lelkem mélyéről és ez fokozza egyre inkább azt a gombócot, ami kitörni készül, ami miatt nem a megváltás, a bűnbocsánat öröméneket zengem, hanem a szögekből lett könnyeimet törölgetem.</w:t>
      </w:r>
    </w:p>
    <w:p w14:paraId="6BA5A0B5" w14:textId="543EA164" w:rsidR="00844183" w:rsidRDefault="00844183" w:rsidP="00844183">
      <w:pPr>
        <w:spacing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Passió felolvasása, Nagypéntek azonban kell, kell az ember szív</w:t>
      </w:r>
      <w:r w:rsidR="00513BB1">
        <w:rPr>
          <w:rFonts w:ascii="Arial" w:hAnsi="Arial" w:cs="Arial"/>
          <w:sz w:val="26"/>
          <w:szCs w:val="26"/>
        </w:rPr>
        <w:t>é</w:t>
      </w:r>
      <w:r>
        <w:rPr>
          <w:rFonts w:ascii="Arial" w:hAnsi="Arial" w:cs="Arial"/>
          <w:sz w:val="26"/>
          <w:szCs w:val="26"/>
        </w:rPr>
        <w:t xml:space="preserve">nek, a te hitednek is, különben a Golgota is csak egy távoli emlék lesz, egy sötét nap a sok közül történelem évezredeiben, régmúlt és jelentéktelen. Egy munkaszüneti nap, ahol behozhatod még a </w:t>
      </w:r>
      <w:r>
        <w:rPr>
          <w:rFonts w:ascii="Arial" w:hAnsi="Arial" w:cs="Arial"/>
          <w:sz w:val="26"/>
          <w:szCs w:val="26"/>
        </w:rPr>
        <w:lastRenderedPageBreak/>
        <w:t xml:space="preserve">húsvéti vendégvárás előtt a lemaradást, egy ünnep, amire rágondolni sem szeretsz, mert szomorú, mert csúf, mert iszonyat, mert gyalázat, mert érthetetlen botrány. </w:t>
      </w:r>
      <w:r w:rsidR="00513BB1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Te nem ezt akarod, hiszen szörnyűséget hallasz bőven a híradóból, a propagandákból és bizony már elég volt, te csöndet és nyugalmat akarsz, nem a felzaklató gyászt, nem a golgotai csúfolódó, botránkozó, fájdalommal kiáltó hangokat a szívedbe. Te valami másra vágysz, úgyhogy te is inkább elfutnál, elmenekülnél azzal a gombóccal, azzal a szorongató érzéssel a torkodban. Te is inkább elrejtőznél már, ahogy a tanítványok többsége, te sem akarsz ott lenni a golgotai kereszt alatt.</w:t>
      </w:r>
      <w:r>
        <w:rPr>
          <w:rFonts w:ascii="Arial" w:hAnsi="Arial" w:cs="Arial"/>
          <w:sz w:val="26"/>
          <w:szCs w:val="26"/>
        </w:rPr>
        <w:br/>
        <w:t xml:space="preserve">Ott van ez az érzés, az elzárkózás, a fejünk és a szívünk elfordításának a kísértése, de az ige ma is szól érted, hogy ne értsd félre a golgotai keresztet, hogy ne értsd félre a bűnbánatot és a bűnbocsánatot, hogy éld meg a kegyelmet és </w:t>
      </w:r>
      <w:r>
        <w:rPr>
          <w:rFonts w:ascii="Arial" w:hAnsi="Arial" w:cs="Arial"/>
          <w:sz w:val="26"/>
          <w:szCs w:val="26"/>
        </w:rPr>
        <w:lastRenderedPageBreak/>
        <w:t>ne maradj ott a mélységben a gombóccal a torkodban, hanem éld meg a kereszt által kapott kegyelmet és válj a követévé. Így olvastuk ezt:</w:t>
      </w:r>
      <w:r>
        <w:rPr>
          <w:rFonts w:ascii="Arial" w:hAnsi="Arial" w:cs="Arial"/>
          <w:sz w:val="26"/>
          <w:szCs w:val="26"/>
        </w:rPr>
        <w:br/>
        <w:t>„</w:t>
      </w:r>
      <w:r w:rsidRPr="006C5D93">
        <w:rPr>
          <w:rFonts w:ascii="Arial" w:hAnsi="Arial" w:cs="Arial"/>
          <w:i/>
          <w:iCs/>
          <w:sz w:val="26"/>
          <w:szCs w:val="26"/>
        </w:rPr>
        <w:t xml:space="preserve">azért halt meg mindenkiért, hogy akik élnek, többé ne önmaguknak éljenek, hanem annak, aki értük meghalt és </w:t>
      </w:r>
      <w:proofErr w:type="spellStart"/>
      <w:r w:rsidRPr="006C5D93">
        <w:rPr>
          <w:rFonts w:ascii="Arial" w:hAnsi="Arial" w:cs="Arial"/>
          <w:i/>
          <w:iCs/>
          <w:sz w:val="26"/>
          <w:szCs w:val="26"/>
        </w:rPr>
        <w:t>feltámadt</w:t>
      </w:r>
      <w:proofErr w:type="spellEnd"/>
      <w:r w:rsidRPr="006C5D93">
        <w:rPr>
          <w:rFonts w:ascii="Arial" w:hAnsi="Arial" w:cs="Arial"/>
          <w:i/>
          <w:iCs/>
          <w:sz w:val="26"/>
          <w:szCs w:val="26"/>
        </w:rPr>
        <w:t>.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16</w:t>
      </w:r>
      <w:r w:rsidRPr="006C5D93">
        <w:rPr>
          <w:rFonts w:ascii="Arial" w:hAnsi="Arial" w:cs="Arial"/>
          <w:i/>
          <w:iCs/>
          <w:sz w:val="26"/>
          <w:szCs w:val="26"/>
        </w:rPr>
        <w:t>Úgyhogy mi mostantól fogva senkit nem ismerünk test szerint: ha ismertük is Krisztust test szerint, most már őt sem így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 w:rsidRPr="006C5D93">
        <w:rPr>
          <w:rFonts w:ascii="Arial" w:hAnsi="Arial" w:cs="Arial"/>
          <w:i/>
          <w:iCs/>
          <w:sz w:val="26"/>
          <w:szCs w:val="26"/>
        </w:rPr>
        <w:t>ismerjük.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proofErr w:type="gramStart"/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17</w:t>
      </w:r>
      <w:r w:rsidRPr="006C5D93">
        <w:rPr>
          <w:rFonts w:ascii="Arial" w:hAnsi="Arial" w:cs="Arial"/>
          <w:i/>
          <w:iCs/>
          <w:sz w:val="26"/>
          <w:szCs w:val="26"/>
        </w:rPr>
        <w:t>Ezért</w:t>
      </w:r>
      <w:proofErr w:type="gramEnd"/>
      <w:r w:rsidRPr="006C5D93">
        <w:rPr>
          <w:rFonts w:ascii="Arial" w:hAnsi="Arial" w:cs="Arial"/>
          <w:i/>
          <w:iCs/>
          <w:sz w:val="26"/>
          <w:szCs w:val="26"/>
        </w:rPr>
        <w:t xml:space="preserve"> ha valaki Krisztusban van, új teremtés az: a régi elmúlt, és íme: új jött létre.</w:t>
      </w:r>
      <w:r>
        <w:rPr>
          <w:rFonts w:ascii="Arial" w:hAnsi="Arial" w:cs="Arial"/>
          <w:i/>
          <w:iCs/>
          <w:sz w:val="26"/>
          <w:szCs w:val="26"/>
        </w:rPr>
        <w:t>”</w:t>
      </w:r>
    </w:p>
    <w:p w14:paraId="4C132FEC" w14:textId="7D478443" w:rsidR="00844183" w:rsidRDefault="00844183" w:rsidP="0084418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kereszt alatt, valami új jöhet létre. Nem csak darabjaidra kell </w:t>
      </w:r>
      <w:proofErr w:type="spellStart"/>
      <w:r>
        <w:rPr>
          <w:rFonts w:ascii="Arial" w:hAnsi="Arial" w:cs="Arial"/>
          <w:sz w:val="26"/>
          <w:szCs w:val="26"/>
        </w:rPr>
        <w:t>törnöd</w:t>
      </w:r>
      <w:proofErr w:type="spellEnd"/>
      <w:r>
        <w:rPr>
          <w:rFonts w:ascii="Arial" w:hAnsi="Arial" w:cs="Arial"/>
          <w:sz w:val="26"/>
          <w:szCs w:val="26"/>
        </w:rPr>
        <w:t xml:space="preserve"> ott a kereszt tövében, hanem valami újnak is létre kell jönnie, a kegyelemből, bűnbocsánatból immár valóban Krisztussal, Krisztusért élő követnek</w:t>
      </w:r>
      <w:r w:rsidR="00513BB1">
        <w:rPr>
          <w:rFonts w:ascii="Arial" w:hAnsi="Arial" w:cs="Arial"/>
          <w:sz w:val="26"/>
          <w:szCs w:val="26"/>
        </w:rPr>
        <w:t xml:space="preserve"> életre kelnie</w:t>
      </w:r>
      <w:r>
        <w:rPr>
          <w:rFonts w:ascii="Arial" w:hAnsi="Arial" w:cs="Arial"/>
          <w:sz w:val="26"/>
          <w:szCs w:val="26"/>
        </w:rPr>
        <w:t xml:space="preserve">. Úgy, ahogyan Túrmezei Erzsébet is írja az </w:t>
      </w:r>
      <w:r w:rsidRPr="001F5A4C">
        <w:rPr>
          <w:rFonts w:ascii="Arial" w:hAnsi="Arial" w:cs="Arial"/>
          <w:i/>
          <w:iCs/>
          <w:sz w:val="26"/>
          <w:szCs w:val="26"/>
        </w:rPr>
        <w:t>Elindulni a kereszt alól</w:t>
      </w:r>
      <w:r>
        <w:rPr>
          <w:rFonts w:ascii="Arial" w:hAnsi="Arial" w:cs="Arial"/>
          <w:sz w:val="26"/>
          <w:szCs w:val="26"/>
        </w:rPr>
        <w:t xml:space="preserve"> című versében: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1F5A4C">
        <w:rPr>
          <w:rFonts w:ascii="Arial" w:hAnsi="Arial" w:cs="Arial"/>
          <w:sz w:val="26"/>
          <w:szCs w:val="26"/>
        </w:rPr>
        <w:t>Boldog titok: a Golgotán</w:t>
      </w:r>
      <w:r w:rsidRPr="001F5A4C">
        <w:rPr>
          <w:rFonts w:ascii="Arial" w:hAnsi="Arial" w:cs="Arial"/>
          <w:sz w:val="26"/>
          <w:szCs w:val="26"/>
        </w:rPr>
        <w:br/>
      </w:r>
      <w:r w:rsidRPr="001F5A4C">
        <w:rPr>
          <w:rFonts w:ascii="Arial" w:hAnsi="Arial" w:cs="Arial"/>
          <w:sz w:val="26"/>
          <w:szCs w:val="26"/>
        </w:rPr>
        <w:lastRenderedPageBreak/>
        <w:t>kezdhetek el minden napot,</w:t>
      </w:r>
      <w:r w:rsidRPr="001F5A4C">
        <w:rPr>
          <w:rFonts w:ascii="Arial" w:hAnsi="Arial" w:cs="Arial"/>
          <w:sz w:val="26"/>
          <w:szCs w:val="26"/>
        </w:rPr>
        <w:br/>
        <w:t>megköszönve a meghálálhatatlan,</w:t>
      </w:r>
      <w:r w:rsidRPr="001F5A4C">
        <w:rPr>
          <w:rFonts w:ascii="Arial" w:hAnsi="Arial" w:cs="Arial"/>
          <w:sz w:val="26"/>
          <w:szCs w:val="26"/>
        </w:rPr>
        <w:br/>
        <w:t>csodálatos áldozatot</w:t>
      </w:r>
      <w:r w:rsidRPr="001F5A4C">
        <w:rPr>
          <w:rFonts w:ascii="Arial" w:hAnsi="Arial" w:cs="Arial"/>
          <w:sz w:val="26"/>
          <w:szCs w:val="26"/>
        </w:rPr>
        <w:br/>
        <w:t>s akkor csupa fény lesz a reggelem,</w:t>
      </w:r>
      <w:r w:rsidRPr="001F5A4C">
        <w:rPr>
          <w:rFonts w:ascii="Arial" w:hAnsi="Arial" w:cs="Arial"/>
          <w:sz w:val="26"/>
          <w:szCs w:val="26"/>
        </w:rPr>
        <w:br/>
        <w:t>minden úton ez a fény jár velem.</w:t>
      </w:r>
      <w:r w:rsidRPr="001F5A4C">
        <w:rPr>
          <w:rFonts w:ascii="Arial" w:hAnsi="Arial" w:cs="Arial"/>
          <w:sz w:val="26"/>
          <w:szCs w:val="26"/>
        </w:rPr>
        <w:br/>
      </w:r>
      <w:r w:rsidRPr="001F5A4C">
        <w:rPr>
          <w:rFonts w:ascii="Arial" w:hAnsi="Arial" w:cs="Arial"/>
          <w:sz w:val="26"/>
          <w:szCs w:val="26"/>
        </w:rPr>
        <w:br/>
        <w:t>Hisz bűnteher és gondteher</w:t>
      </w:r>
      <w:r w:rsidRPr="001F5A4C">
        <w:rPr>
          <w:rFonts w:ascii="Arial" w:hAnsi="Arial" w:cs="Arial"/>
          <w:sz w:val="26"/>
          <w:szCs w:val="26"/>
        </w:rPr>
        <w:br/>
        <w:t>lehull és ottmarad</w:t>
      </w:r>
      <w:r w:rsidRPr="001F5A4C">
        <w:rPr>
          <w:rFonts w:ascii="Arial" w:hAnsi="Arial" w:cs="Arial"/>
          <w:sz w:val="26"/>
          <w:szCs w:val="26"/>
        </w:rPr>
        <w:br/>
        <w:t>a szabadulást hirdető</w:t>
      </w:r>
      <w:r w:rsidRPr="001F5A4C">
        <w:rPr>
          <w:rFonts w:ascii="Arial" w:hAnsi="Arial" w:cs="Arial"/>
          <w:sz w:val="26"/>
          <w:szCs w:val="26"/>
        </w:rPr>
        <w:br/>
        <w:t>krisztuskereszt alatt!</w:t>
      </w:r>
      <w:r w:rsidRPr="001F5A4C">
        <w:rPr>
          <w:rFonts w:ascii="Arial" w:hAnsi="Arial" w:cs="Arial"/>
          <w:sz w:val="26"/>
          <w:szCs w:val="26"/>
        </w:rPr>
        <w:br/>
        <w:t>Szabad szívvel, kézzel indulhatok,</w:t>
      </w:r>
      <w:r w:rsidRPr="001F5A4C">
        <w:rPr>
          <w:rFonts w:ascii="Arial" w:hAnsi="Arial" w:cs="Arial"/>
          <w:sz w:val="26"/>
          <w:szCs w:val="26"/>
        </w:rPr>
        <w:br/>
        <w:t>ha várnak rám az új feladatok.</w:t>
      </w:r>
      <w:r w:rsidRPr="001F5A4C">
        <w:rPr>
          <w:rFonts w:ascii="Arial" w:hAnsi="Arial" w:cs="Arial"/>
          <w:sz w:val="26"/>
          <w:szCs w:val="26"/>
        </w:rPr>
        <w:br/>
      </w:r>
      <w:r w:rsidRPr="001F5A4C">
        <w:rPr>
          <w:rFonts w:ascii="Arial" w:hAnsi="Arial" w:cs="Arial"/>
          <w:sz w:val="26"/>
          <w:szCs w:val="26"/>
        </w:rPr>
        <w:br/>
        <w:t>Biztatóbb, szebb és boldogabb</w:t>
      </w:r>
      <w:r w:rsidRPr="001F5A4C">
        <w:rPr>
          <w:rFonts w:ascii="Arial" w:hAnsi="Arial" w:cs="Arial"/>
          <w:sz w:val="26"/>
          <w:szCs w:val="26"/>
        </w:rPr>
        <w:br/>
        <w:t>új reggel lehet-e:</w:t>
      </w:r>
      <w:r w:rsidRPr="001F5A4C">
        <w:rPr>
          <w:rFonts w:ascii="Arial" w:hAnsi="Arial" w:cs="Arial"/>
          <w:sz w:val="26"/>
          <w:szCs w:val="26"/>
        </w:rPr>
        <w:br/>
        <w:t>elindulni, mint Isten</w:t>
      </w:r>
      <w:r w:rsidRPr="001F5A4C">
        <w:rPr>
          <w:rFonts w:ascii="Arial" w:hAnsi="Arial" w:cs="Arial"/>
          <w:sz w:val="26"/>
          <w:szCs w:val="26"/>
        </w:rPr>
        <w:br/>
        <w:t>megváltott gyermeke,</w:t>
      </w:r>
      <w:r w:rsidRPr="001F5A4C">
        <w:rPr>
          <w:rFonts w:ascii="Arial" w:hAnsi="Arial" w:cs="Arial"/>
          <w:sz w:val="26"/>
          <w:szCs w:val="26"/>
        </w:rPr>
        <w:br/>
        <w:t>kinek szíve szeretetről dalol,</w:t>
      </w:r>
      <w:r w:rsidRPr="001F5A4C">
        <w:rPr>
          <w:rFonts w:ascii="Arial" w:hAnsi="Arial" w:cs="Arial"/>
          <w:sz w:val="26"/>
          <w:szCs w:val="26"/>
        </w:rPr>
        <w:br/>
        <w:t>a Golgotáról, a kereszt alól.</w:t>
      </w:r>
    </w:p>
    <w:p w14:paraId="7CCB50A1" w14:textId="4B660D1E" w:rsidR="001F5A4C" w:rsidRPr="00844183" w:rsidRDefault="00844183" w:rsidP="00844183">
      <w:pPr>
        <w:spacing w:line="360" w:lineRule="auto"/>
      </w:pPr>
      <w:r>
        <w:rPr>
          <w:rFonts w:ascii="Arial" w:hAnsi="Arial" w:cs="Arial"/>
          <w:sz w:val="26"/>
          <w:szCs w:val="26"/>
        </w:rPr>
        <w:lastRenderedPageBreak/>
        <w:t>Az a gombóc, az a szorongató érzés, az már nem a bűneid fájdalma, nem a kétségbe és kísértésbe esett életed, az már a hála öröme, ahogyan Pál írja: „</w:t>
      </w:r>
      <w:r w:rsidRPr="006C5D93">
        <w:rPr>
          <w:rFonts w:ascii="Arial" w:hAnsi="Arial" w:cs="Arial"/>
          <w:i/>
          <w:iCs/>
          <w:sz w:val="26"/>
          <w:szCs w:val="26"/>
        </w:rPr>
        <w:t xml:space="preserve">Krisztus </w:t>
      </w:r>
      <w:r w:rsidRPr="00513BB1">
        <w:rPr>
          <w:rFonts w:ascii="Arial" w:hAnsi="Arial" w:cs="Arial"/>
          <w:i/>
          <w:iCs/>
          <w:sz w:val="26"/>
          <w:szCs w:val="26"/>
          <w:u w:val="single"/>
        </w:rPr>
        <w:t>szeretete</w:t>
      </w:r>
      <w:r w:rsidRPr="006C5D93">
        <w:rPr>
          <w:rFonts w:ascii="Arial" w:hAnsi="Arial" w:cs="Arial"/>
          <w:i/>
          <w:iCs/>
          <w:sz w:val="26"/>
          <w:szCs w:val="26"/>
        </w:rPr>
        <w:t xml:space="preserve"> szorongat minket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. Ez a szeretet, ez a bűnbocsátó indulat, a kegyelem követsége, ez az, ami meg kell határozzon, ahogy belekapaszkodsz a keresztbe, felhúzod magad rátámaszkodva és elindulsz a Golgotáról, a kereszt alól, a megváltásod ajándékától. Ahogyan Pál írja: „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19</w:t>
      </w:r>
      <w:r w:rsidRPr="006C5D93">
        <w:rPr>
          <w:rFonts w:ascii="Arial" w:hAnsi="Arial" w:cs="Arial"/>
          <w:i/>
          <w:iCs/>
          <w:sz w:val="26"/>
          <w:szCs w:val="26"/>
        </w:rPr>
        <w:t>Isten ugyanis Krisztusban megbékéltette a világot önmagával, úgyhogy nem tulajdonította nekik vétkeiket, és ránk bízta a békéltetés igéjét. </w:t>
      </w:r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20</w:t>
      </w:r>
      <w:r w:rsidRPr="006C5D93">
        <w:rPr>
          <w:rFonts w:ascii="Arial" w:hAnsi="Arial" w:cs="Arial"/>
          <w:i/>
          <w:iCs/>
          <w:sz w:val="26"/>
          <w:szCs w:val="26"/>
        </w:rPr>
        <w:t>Tehát Krisztusért járva követségben, mintha Isten kérne általunk: Krisztusért kérünk, béküljetek meg Istennel!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br/>
        <w:t xml:space="preserve">Ne a fájdalmat, ne a mélységet, ne a sértődéseket, ne a gyűlölködéseidet, ne a bűneidet vidd tovább, hanem békéltetés igéit, Krisztus kegyelmét, amit te is megkaphattál és </w:t>
      </w:r>
      <w:r>
        <w:rPr>
          <w:rFonts w:ascii="Arial" w:hAnsi="Arial" w:cs="Arial"/>
          <w:sz w:val="26"/>
          <w:szCs w:val="26"/>
        </w:rPr>
        <w:lastRenderedPageBreak/>
        <w:t xml:space="preserve">aminek te is a követévé válhattál. Ezt vidd el a kereszt alól és minden mást hagyj ott! Krisztus már felvitte azokat mind a keresztre, magára vette, elszenvedte mindezeket, minden gyengeségedet és azok minden következményét is. Azért, hogy a gombóc </w:t>
      </w:r>
      <w:proofErr w:type="spellStart"/>
      <w:r>
        <w:rPr>
          <w:rFonts w:ascii="Arial" w:hAnsi="Arial" w:cs="Arial"/>
          <w:sz w:val="26"/>
          <w:szCs w:val="26"/>
        </w:rPr>
        <w:t>eltűnjön</w:t>
      </w:r>
      <w:proofErr w:type="spellEnd"/>
      <w:r>
        <w:rPr>
          <w:rFonts w:ascii="Arial" w:hAnsi="Arial" w:cs="Arial"/>
          <w:sz w:val="26"/>
          <w:szCs w:val="26"/>
        </w:rPr>
        <w:t xml:space="preserve"> a torkodból, hogy a mázsás súlyok eltűnjenek a szívedről, hogy a bűn fogság</w:t>
      </w:r>
      <w:r w:rsidR="00513BB1">
        <w:rPr>
          <w:rFonts w:ascii="Arial" w:hAnsi="Arial" w:cs="Arial"/>
          <w:sz w:val="26"/>
          <w:szCs w:val="26"/>
        </w:rPr>
        <w:t>ának lánca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letörjön</w:t>
      </w:r>
      <w:proofErr w:type="spellEnd"/>
      <w:r>
        <w:rPr>
          <w:rFonts w:ascii="Arial" w:hAnsi="Arial" w:cs="Arial"/>
          <w:sz w:val="26"/>
          <w:szCs w:val="26"/>
        </w:rPr>
        <w:t xml:space="preserve"> a hitedről. Krisztus a kereszten érted már elvégezett mindent, ahogy Pál írja </w:t>
      </w:r>
      <w:proofErr w:type="gramStart"/>
      <w:r>
        <w:rPr>
          <w:rFonts w:ascii="Arial" w:hAnsi="Arial" w:cs="Arial"/>
          <w:sz w:val="26"/>
          <w:szCs w:val="26"/>
        </w:rPr>
        <w:t>igénkben:„</w:t>
      </w:r>
      <w:proofErr w:type="gramEnd"/>
      <w:r w:rsidRPr="006C5D93">
        <w:rPr>
          <w:rFonts w:ascii="Arial" w:hAnsi="Arial" w:cs="Arial"/>
          <w:i/>
          <w:iCs/>
          <w:sz w:val="26"/>
          <w:szCs w:val="26"/>
          <w:vertAlign w:val="superscript"/>
        </w:rPr>
        <w:t>21</w:t>
      </w:r>
      <w:r w:rsidRPr="006C5D93">
        <w:rPr>
          <w:rFonts w:ascii="Arial" w:hAnsi="Arial" w:cs="Arial"/>
          <w:i/>
          <w:iCs/>
          <w:sz w:val="26"/>
          <w:szCs w:val="26"/>
        </w:rPr>
        <w:t>Mert azt, aki nem ismert bűnt, bűnné tette értünk, hogy mi Isten igazsága legyünk őbenne.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br/>
        <w:t>Mi már Isten igazságának, az Ő bűnbocsátó szeretetének, Krisztusnak a követei lehetünk. Így menjünk hát el, ezt cselekedjük, szóljuk, énekeljük meg hálával, hogy: „</w:t>
      </w:r>
      <w:r w:rsidRPr="006C5D93">
        <w:rPr>
          <w:rFonts w:ascii="Arial" w:hAnsi="Arial" w:cs="Arial"/>
          <w:i/>
          <w:iCs/>
          <w:sz w:val="26"/>
          <w:szCs w:val="26"/>
        </w:rPr>
        <w:t>Krisztusért kérünk, béküljetek meg Istennel!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, béküljetek magatokkal és béküljetek meg egymással! </w:t>
      </w:r>
      <w:r>
        <w:rPr>
          <w:rFonts w:ascii="Arial" w:hAnsi="Arial" w:cs="Arial"/>
          <w:sz w:val="26"/>
          <w:szCs w:val="26"/>
        </w:rPr>
        <w:lastRenderedPageBreak/>
        <w:t>Vigyétek el és hirdessetek a kereszt békességét! Ámen</w:t>
      </w:r>
    </w:p>
    <w:sectPr w:rsidR="001F5A4C" w:rsidRPr="00844183" w:rsidSect="006C5D93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BFA0" w14:textId="77777777" w:rsidR="00D143F4" w:rsidRDefault="00D143F4" w:rsidP="009D5D21">
      <w:pPr>
        <w:spacing w:after="0" w:line="240" w:lineRule="auto"/>
      </w:pPr>
      <w:r>
        <w:separator/>
      </w:r>
    </w:p>
  </w:endnote>
  <w:endnote w:type="continuationSeparator" w:id="0">
    <w:p w14:paraId="2C8CF0B4" w14:textId="77777777" w:rsidR="00D143F4" w:rsidRDefault="00D143F4" w:rsidP="009D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6865804"/>
      <w:docPartObj>
        <w:docPartGallery w:val="Page Numbers (Bottom of Page)"/>
        <w:docPartUnique/>
      </w:docPartObj>
    </w:sdtPr>
    <w:sdtContent>
      <w:p w14:paraId="747E4C14" w14:textId="36BDF6FC" w:rsidR="009D5D21" w:rsidRDefault="009D5D2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2165D" w14:textId="77777777" w:rsidR="009D5D21" w:rsidRDefault="009D5D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987E" w14:textId="77777777" w:rsidR="00D143F4" w:rsidRDefault="00D143F4" w:rsidP="009D5D21">
      <w:pPr>
        <w:spacing w:after="0" w:line="240" w:lineRule="auto"/>
      </w:pPr>
      <w:r>
        <w:separator/>
      </w:r>
    </w:p>
  </w:footnote>
  <w:footnote w:type="continuationSeparator" w:id="0">
    <w:p w14:paraId="7E543804" w14:textId="77777777" w:rsidR="00D143F4" w:rsidRDefault="00D143F4" w:rsidP="009D5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3"/>
    <w:rsid w:val="000A2D89"/>
    <w:rsid w:val="001E2C19"/>
    <w:rsid w:val="001F5A4C"/>
    <w:rsid w:val="002970FF"/>
    <w:rsid w:val="00513BB1"/>
    <w:rsid w:val="00516104"/>
    <w:rsid w:val="00570CF7"/>
    <w:rsid w:val="006C5D93"/>
    <w:rsid w:val="007522A5"/>
    <w:rsid w:val="00844183"/>
    <w:rsid w:val="009D5D21"/>
    <w:rsid w:val="00A14BED"/>
    <w:rsid w:val="00CB16D2"/>
    <w:rsid w:val="00D143F4"/>
    <w:rsid w:val="00E96CBF"/>
    <w:rsid w:val="00F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615"/>
  <w15:chartTrackingRefBased/>
  <w15:docId w15:val="{44914B8A-1760-4939-930F-073D1EF5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4183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C5D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5D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5D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5D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5D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5D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5D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5D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5D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5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5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5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5D9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5D9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5D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5D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5D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5D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5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C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5D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C5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5D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C5D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5D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C5D9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5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5D9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5D9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C5D9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5D9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D5D21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9D5D21"/>
  </w:style>
  <w:style w:type="paragraph" w:styleId="llb">
    <w:name w:val="footer"/>
    <w:basedOn w:val="Norml"/>
    <w:link w:val="llbChar"/>
    <w:uiPriority w:val="99"/>
    <w:unhideWhenUsed/>
    <w:rsid w:val="009D5D21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9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800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dcterms:created xsi:type="dcterms:W3CDTF">2025-04-18T08:18:00Z</dcterms:created>
  <dcterms:modified xsi:type="dcterms:W3CDTF">2025-04-19T11:42:00Z</dcterms:modified>
</cp:coreProperties>
</file>