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D581A" w14:textId="698A3B11" w:rsidR="0071225D" w:rsidRDefault="0071225D" w:rsidP="0071225D">
      <w:pPr>
        <w:spacing w:line="360" w:lineRule="auto"/>
        <w:rPr>
          <w:rFonts w:ascii="Times New Roman" w:hAnsi="Times New Roman" w:cs="Times New Roman"/>
        </w:rPr>
      </w:pPr>
      <w:r>
        <w:rPr>
          <w:rFonts w:ascii="Times New Roman" w:hAnsi="Times New Roman" w:cs="Times New Roman"/>
        </w:rPr>
        <w:t>Kegyelem nektek és békesség Istentől a mi Atyánktól és az Úr Jézus Krisztustól!</w:t>
      </w:r>
    </w:p>
    <w:p w14:paraId="2B05D36D" w14:textId="38852924" w:rsidR="0071225D" w:rsidRDefault="0071225D" w:rsidP="0071225D">
      <w:pPr>
        <w:spacing w:line="360" w:lineRule="auto"/>
        <w:rPr>
          <w:rFonts w:ascii="Times New Roman" w:hAnsi="Times New Roman" w:cs="Times New Roman"/>
          <w:i/>
          <w:iCs/>
        </w:rPr>
      </w:pPr>
      <w:r w:rsidRPr="0071225D">
        <w:rPr>
          <w:rFonts w:ascii="Times New Roman" w:hAnsi="Times New Roman" w:cs="Times New Roman"/>
          <w:u w:val="single"/>
        </w:rPr>
        <w:t>Lk 18, 31-43</w:t>
      </w:r>
      <w:r>
        <w:rPr>
          <w:rFonts w:ascii="Times New Roman" w:hAnsi="Times New Roman" w:cs="Times New Roman"/>
        </w:rPr>
        <w:br/>
      </w:r>
      <w:r w:rsidRPr="0071225D">
        <w:rPr>
          <w:rFonts w:ascii="Times New Roman" w:hAnsi="Times New Roman" w:cs="Times New Roman"/>
          <w:i/>
          <w:iCs/>
        </w:rPr>
        <w:t>Azután maga mellé vette a tizenkettőt, és így szólt hozzájuk: Íme, felmegyünk Jeruzsálembe, és beteljesedik mindaz, amit a próféták az Emberfiáról megírtak. </w:t>
      </w:r>
      <w:r w:rsidRPr="0071225D">
        <w:rPr>
          <w:rFonts w:ascii="Times New Roman" w:hAnsi="Times New Roman" w:cs="Times New Roman"/>
          <w:i/>
          <w:iCs/>
          <w:vertAlign w:val="superscript"/>
        </w:rPr>
        <w:t>32</w:t>
      </w:r>
      <w:r w:rsidRPr="0071225D">
        <w:rPr>
          <w:rFonts w:ascii="Times New Roman" w:hAnsi="Times New Roman" w:cs="Times New Roman"/>
          <w:i/>
          <w:iCs/>
        </w:rPr>
        <w:t>Átadják a pogányoknak, kigúnyolják, meggyalázzák, leköpik, </w:t>
      </w:r>
      <w:r w:rsidRPr="0071225D">
        <w:rPr>
          <w:rFonts w:ascii="Times New Roman" w:hAnsi="Times New Roman" w:cs="Times New Roman"/>
          <w:i/>
          <w:iCs/>
          <w:vertAlign w:val="superscript"/>
        </w:rPr>
        <w:t>33</w:t>
      </w:r>
      <w:r w:rsidRPr="0071225D">
        <w:rPr>
          <w:rFonts w:ascii="Times New Roman" w:hAnsi="Times New Roman" w:cs="Times New Roman"/>
          <w:i/>
          <w:iCs/>
        </w:rPr>
        <w:t>és miután megostorozták, megölik, de a harmadik napon feltámad. </w:t>
      </w:r>
      <w:r w:rsidRPr="0071225D">
        <w:rPr>
          <w:rFonts w:ascii="Times New Roman" w:hAnsi="Times New Roman" w:cs="Times New Roman"/>
          <w:i/>
          <w:iCs/>
          <w:vertAlign w:val="superscript"/>
        </w:rPr>
        <w:t>34</w:t>
      </w:r>
      <w:r w:rsidRPr="0071225D">
        <w:rPr>
          <w:rFonts w:ascii="Times New Roman" w:hAnsi="Times New Roman" w:cs="Times New Roman"/>
          <w:i/>
          <w:iCs/>
        </w:rPr>
        <w:t>Ők azonban semmit sem értettek ezekből. Ez a beszéd rejtve maradt előlük, és nem értették meg a mondottakat.</w:t>
      </w:r>
      <w:r w:rsidRPr="0071225D">
        <w:rPr>
          <w:rFonts w:ascii="Times New Roman" w:hAnsi="Times New Roman" w:cs="Times New Roman"/>
          <w:i/>
          <w:iCs/>
        </w:rPr>
        <w:br/>
      </w:r>
      <w:r w:rsidRPr="0071225D">
        <w:rPr>
          <w:rFonts w:ascii="Times New Roman" w:hAnsi="Times New Roman" w:cs="Times New Roman"/>
          <w:i/>
          <w:iCs/>
          <w:vertAlign w:val="superscript"/>
        </w:rPr>
        <w:t>35</w:t>
      </w:r>
      <w:r w:rsidRPr="0071225D">
        <w:rPr>
          <w:rFonts w:ascii="Times New Roman" w:hAnsi="Times New Roman" w:cs="Times New Roman"/>
          <w:i/>
          <w:iCs/>
        </w:rPr>
        <w:t>Történt pedig, amikor Jerikóhoz közeledett, hogy egy vak ült az út mellett, és koldult. </w:t>
      </w:r>
      <w:r w:rsidRPr="0071225D">
        <w:rPr>
          <w:rFonts w:ascii="Times New Roman" w:hAnsi="Times New Roman" w:cs="Times New Roman"/>
          <w:i/>
          <w:iCs/>
          <w:vertAlign w:val="superscript"/>
        </w:rPr>
        <w:t>36</w:t>
      </w:r>
      <w:r w:rsidRPr="0071225D">
        <w:rPr>
          <w:rFonts w:ascii="Times New Roman" w:hAnsi="Times New Roman" w:cs="Times New Roman"/>
          <w:i/>
          <w:iCs/>
        </w:rPr>
        <w:t>Hallotta, hogy sokaság megy el mellette, kérdezősködött, hogy mi az. </w:t>
      </w:r>
      <w:r w:rsidRPr="0071225D">
        <w:rPr>
          <w:rFonts w:ascii="Times New Roman" w:hAnsi="Times New Roman" w:cs="Times New Roman"/>
          <w:i/>
          <w:iCs/>
          <w:vertAlign w:val="superscript"/>
        </w:rPr>
        <w:t>37</w:t>
      </w:r>
      <w:r w:rsidRPr="0071225D">
        <w:rPr>
          <w:rFonts w:ascii="Times New Roman" w:hAnsi="Times New Roman" w:cs="Times New Roman"/>
          <w:i/>
          <w:iCs/>
        </w:rPr>
        <w:t>Megmondták neki, hogy a názáreti Jézus megy arra. </w:t>
      </w:r>
      <w:r w:rsidRPr="0071225D">
        <w:rPr>
          <w:rFonts w:ascii="Times New Roman" w:hAnsi="Times New Roman" w:cs="Times New Roman"/>
          <w:i/>
          <w:iCs/>
          <w:vertAlign w:val="superscript"/>
        </w:rPr>
        <w:t>38</w:t>
      </w:r>
      <w:r w:rsidRPr="0071225D">
        <w:rPr>
          <w:rFonts w:ascii="Times New Roman" w:hAnsi="Times New Roman" w:cs="Times New Roman"/>
          <w:i/>
          <w:iCs/>
        </w:rPr>
        <w:t>Ekkor így kiáltott fel: Jézus, Dávid Fia, könyörülj rajtam! </w:t>
      </w:r>
      <w:r w:rsidRPr="0071225D">
        <w:rPr>
          <w:rFonts w:ascii="Times New Roman" w:hAnsi="Times New Roman" w:cs="Times New Roman"/>
          <w:i/>
          <w:iCs/>
          <w:vertAlign w:val="superscript"/>
        </w:rPr>
        <w:t>39</w:t>
      </w:r>
      <w:r w:rsidRPr="0071225D">
        <w:rPr>
          <w:rFonts w:ascii="Times New Roman" w:hAnsi="Times New Roman" w:cs="Times New Roman"/>
          <w:i/>
          <w:iCs/>
        </w:rPr>
        <w:t>Akik elöl mentek, rászóltak, hogy hallgasson el, de ő annál inkább kiáltozott: Dávid Fia, könyörülj rajtam! </w:t>
      </w:r>
      <w:r w:rsidRPr="0071225D">
        <w:rPr>
          <w:rFonts w:ascii="Times New Roman" w:hAnsi="Times New Roman" w:cs="Times New Roman"/>
          <w:i/>
          <w:iCs/>
          <w:vertAlign w:val="superscript"/>
        </w:rPr>
        <w:t>40</w:t>
      </w:r>
      <w:r w:rsidRPr="0071225D">
        <w:rPr>
          <w:rFonts w:ascii="Times New Roman" w:hAnsi="Times New Roman" w:cs="Times New Roman"/>
          <w:i/>
          <w:iCs/>
        </w:rPr>
        <w:t>Jézus megállt, és megparancsolta, hogy vezessék hozzá. Amikor közel jött, megkérdezte tőle: </w:t>
      </w:r>
      <w:r w:rsidRPr="0071225D">
        <w:rPr>
          <w:rFonts w:ascii="Times New Roman" w:hAnsi="Times New Roman" w:cs="Times New Roman"/>
          <w:i/>
          <w:iCs/>
          <w:vertAlign w:val="superscript"/>
        </w:rPr>
        <w:t>41</w:t>
      </w:r>
      <w:r w:rsidRPr="0071225D">
        <w:rPr>
          <w:rFonts w:ascii="Times New Roman" w:hAnsi="Times New Roman" w:cs="Times New Roman"/>
          <w:i/>
          <w:iCs/>
        </w:rPr>
        <w:t xml:space="preserve">Mit kívánsz, mit tegyek veled? Ő így szólt: Uram, hogy újra </w:t>
      </w:r>
      <w:r w:rsidRPr="0071225D">
        <w:rPr>
          <w:rFonts w:ascii="Times New Roman" w:hAnsi="Times New Roman" w:cs="Times New Roman"/>
          <w:i/>
          <w:iCs/>
        </w:rPr>
        <w:lastRenderedPageBreak/>
        <w:t>lássak. </w:t>
      </w:r>
      <w:r w:rsidRPr="0071225D">
        <w:rPr>
          <w:rFonts w:ascii="Times New Roman" w:hAnsi="Times New Roman" w:cs="Times New Roman"/>
          <w:i/>
          <w:iCs/>
          <w:vertAlign w:val="superscript"/>
        </w:rPr>
        <w:t>42</w:t>
      </w:r>
      <w:r w:rsidRPr="0071225D">
        <w:rPr>
          <w:rFonts w:ascii="Times New Roman" w:hAnsi="Times New Roman" w:cs="Times New Roman"/>
          <w:i/>
          <w:iCs/>
        </w:rPr>
        <w:t>Jézus ezt mondta neki: Láss! A hited megtartott. </w:t>
      </w:r>
      <w:r w:rsidRPr="0071225D">
        <w:rPr>
          <w:rFonts w:ascii="Times New Roman" w:hAnsi="Times New Roman" w:cs="Times New Roman"/>
          <w:i/>
          <w:iCs/>
          <w:vertAlign w:val="superscript"/>
        </w:rPr>
        <w:t>43</w:t>
      </w:r>
      <w:r w:rsidRPr="0071225D">
        <w:rPr>
          <w:rFonts w:ascii="Times New Roman" w:hAnsi="Times New Roman" w:cs="Times New Roman"/>
          <w:i/>
          <w:iCs/>
        </w:rPr>
        <w:t>És azonnal megjött a szeme világa, és követte őt, dicsőítve Istent. Amikor ezt látta az egész nép, dicsőítette Istent.</w:t>
      </w:r>
    </w:p>
    <w:p w14:paraId="0F70C85D" w14:textId="4B5249A0" w:rsidR="0071225D" w:rsidRDefault="0071225D" w:rsidP="0071225D">
      <w:pPr>
        <w:spacing w:line="360" w:lineRule="auto"/>
        <w:rPr>
          <w:rFonts w:ascii="Times New Roman" w:hAnsi="Times New Roman" w:cs="Times New Roman"/>
        </w:rPr>
      </w:pPr>
      <w:r>
        <w:rPr>
          <w:rFonts w:ascii="Times New Roman" w:hAnsi="Times New Roman" w:cs="Times New Roman"/>
        </w:rPr>
        <w:t>Krisztus</w:t>
      </w:r>
      <w:r w:rsidR="00374AE8">
        <w:rPr>
          <w:rFonts w:ascii="Times New Roman" w:hAnsi="Times New Roman" w:cs="Times New Roman"/>
        </w:rPr>
        <w:t>ért</w:t>
      </w:r>
      <w:r>
        <w:rPr>
          <w:rFonts w:ascii="Times New Roman" w:hAnsi="Times New Roman" w:cs="Times New Roman"/>
        </w:rPr>
        <w:t xml:space="preserve"> kiáltó Gyülekezet!</w:t>
      </w:r>
    </w:p>
    <w:p w14:paraId="7DA4DDFF" w14:textId="4340C67E" w:rsidR="0071225D" w:rsidRDefault="0071225D" w:rsidP="0071225D">
      <w:pPr>
        <w:spacing w:line="360" w:lineRule="auto"/>
        <w:rPr>
          <w:rFonts w:ascii="Times New Roman" w:hAnsi="Times New Roman" w:cs="Times New Roman"/>
        </w:rPr>
      </w:pPr>
      <w:r>
        <w:rPr>
          <w:rFonts w:ascii="Times New Roman" w:hAnsi="Times New Roman" w:cs="Times New Roman"/>
        </w:rPr>
        <w:t>Talán mindenki hallotta már a mondást: „Vakok között félszemű a király.”. Hát ez az igeszakasz, de gyakorta a saját életünk is rámutat arra, hogy bizony időnként nem is az a vak és nem is az a félszemű, mint akiről elsőre gondolnánk.</w:t>
      </w:r>
      <w:r>
        <w:rPr>
          <w:rFonts w:ascii="Times New Roman" w:hAnsi="Times New Roman" w:cs="Times New Roman"/>
        </w:rPr>
        <w:br/>
        <w:t>Biztos vagyok benne, hogy m</w:t>
      </w:r>
      <w:r w:rsidR="00CB7F0E">
        <w:rPr>
          <w:rFonts w:ascii="Times New Roman" w:hAnsi="Times New Roman" w:cs="Times New Roman"/>
        </w:rPr>
        <w:t xml:space="preserve">ind tapasztaltuk már azt a helyzetet, mikor nagy magabiztossággal kezdtünk bele valamibe, vagy már csináltuk jó ideje és egyszer csak kiderült, hogy bizony valami nagyon alapvető ponton teljesen rosszul gondoltuk, vagy csak elvétettünk valamit és ezért az egész hibás. Számomra emlékezetes egy csapatos matematika verseny, mikor fejben kellett számolni – ebben jó voltam – és már számoltam is, de az egyik csapattársam folyamatosan közbe pisszegett és mutogatott, én meg persze folyton leintettem, hogy tudom én, hogy mit csinálok, viszont így nem tudok </w:t>
      </w:r>
      <w:r w:rsidR="00CB7F0E">
        <w:rPr>
          <w:rFonts w:ascii="Times New Roman" w:hAnsi="Times New Roman" w:cs="Times New Roman"/>
        </w:rPr>
        <w:lastRenderedPageBreak/>
        <w:t xml:space="preserve">koncentrálni. </w:t>
      </w:r>
      <w:r w:rsidR="00374AE8">
        <w:rPr>
          <w:rFonts w:ascii="Times New Roman" w:hAnsi="Times New Roman" w:cs="Times New Roman"/>
        </w:rPr>
        <w:t>Végig értem</w:t>
      </w:r>
      <w:r w:rsidR="00CB7F0E">
        <w:rPr>
          <w:rFonts w:ascii="Times New Roman" w:hAnsi="Times New Roman" w:cs="Times New Roman"/>
        </w:rPr>
        <w:t xml:space="preserve"> a feladaton, bemondtam a végeredményt, de jött a válasz, hogy hibás. Ekkor derült ki, hogy a csapattársam azt próbálta csak jelezni, hogy a papírra szerinte rosszul írtuk le az egyik műveleti jelet, és valóban, pont ez lett a hiba a számolásomban.</w:t>
      </w:r>
    </w:p>
    <w:p w14:paraId="74CB1C7D" w14:textId="4E3875B1" w:rsidR="00CB7F0E" w:rsidRDefault="00CB7F0E" w:rsidP="0071225D">
      <w:pPr>
        <w:spacing w:line="360" w:lineRule="auto"/>
        <w:rPr>
          <w:rFonts w:ascii="Times New Roman" w:hAnsi="Times New Roman" w:cs="Times New Roman"/>
        </w:rPr>
      </w:pPr>
      <w:r>
        <w:rPr>
          <w:rFonts w:ascii="Times New Roman" w:hAnsi="Times New Roman" w:cs="Times New Roman"/>
        </w:rPr>
        <w:t>Nyilván nem csak én kerültem már ilyen helyzetbe, hogy annyira nagy hévvel haladtam egy irányba, a biztosnak hitt úton, a 100 százalékosra vett igazamban, hogy egyszerűen képtelen voltam meglátni, észrevenni</w:t>
      </w:r>
      <w:r w:rsidR="003B2B23">
        <w:rPr>
          <w:rFonts w:ascii="Times New Roman" w:hAnsi="Times New Roman" w:cs="Times New Roman"/>
        </w:rPr>
        <w:t xml:space="preserve"> a segítséget, vagy egyszerűen csak azt, amit a túrázók is sokszor túl későn látnak be: eltévedtem. Megyünk-megyünk csak előre és nem akarjuk még csak feltételezni se, hogy eltévedtünk, hogy a szaktudásunk, a tapasztalatunk, a bölcsességünk ellenére, bizony előfordulhat, hogy elvétettük az irányt.</w:t>
      </w:r>
    </w:p>
    <w:p w14:paraId="2765F3C2" w14:textId="678F6D36" w:rsidR="0060101C" w:rsidRDefault="003B2B23" w:rsidP="0071225D">
      <w:pPr>
        <w:spacing w:line="360" w:lineRule="auto"/>
        <w:rPr>
          <w:rFonts w:ascii="Times New Roman" w:hAnsi="Times New Roman" w:cs="Times New Roman"/>
        </w:rPr>
      </w:pPr>
      <w:r>
        <w:rPr>
          <w:rFonts w:ascii="Times New Roman" w:hAnsi="Times New Roman" w:cs="Times New Roman"/>
        </w:rPr>
        <w:t>A büszkeségünk, a félelmeink, az elvárásaink, az ítélkező szemünk bizony sokkal többször tesznek vakokká, mint szabadna és ilyenkor bizony nagy</w:t>
      </w:r>
      <w:r w:rsidR="00374AE8">
        <w:rPr>
          <w:rFonts w:ascii="Times New Roman" w:hAnsi="Times New Roman" w:cs="Times New Roman"/>
        </w:rPr>
        <w:t>on</w:t>
      </w:r>
      <w:r>
        <w:rPr>
          <w:rFonts w:ascii="Times New Roman" w:hAnsi="Times New Roman" w:cs="Times New Roman"/>
        </w:rPr>
        <w:t xml:space="preserve"> kell, hogy a körülöttünk lévő félszeműek tudjanak hangosak lenni, sőt hangosabbak a mi </w:t>
      </w:r>
      <w:r w:rsidR="00374AE8">
        <w:rPr>
          <w:rFonts w:ascii="Times New Roman" w:hAnsi="Times New Roman" w:cs="Times New Roman"/>
        </w:rPr>
        <w:t>vakságunk</w:t>
      </w:r>
      <w:r>
        <w:rPr>
          <w:rFonts w:ascii="Times New Roman" w:hAnsi="Times New Roman" w:cs="Times New Roman"/>
        </w:rPr>
        <w:t xml:space="preserve">nál fakadjon az bármiből is. </w:t>
      </w:r>
      <w:r w:rsidR="00374AE8">
        <w:rPr>
          <w:rFonts w:ascii="Times New Roman" w:hAnsi="Times New Roman" w:cs="Times New Roman"/>
        </w:rPr>
        <w:br/>
      </w:r>
      <w:r>
        <w:rPr>
          <w:rFonts w:ascii="Times New Roman" w:hAnsi="Times New Roman" w:cs="Times New Roman"/>
        </w:rPr>
        <w:br/>
      </w:r>
      <w:r>
        <w:rPr>
          <w:rFonts w:ascii="Times New Roman" w:hAnsi="Times New Roman" w:cs="Times New Roman"/>
        </w:rPr>
        <w:lastRenderedPageBreak/>
        <w:t xml:space="preserve">A mai igeszakaszban a tanítványok azok, akiknek a látó, vagy legalább is félszemű szerepet kellene betölteniük és duplán is arról kapunk bizonyságot, hogy bizony a még alapvetően Krisztust követő ember is képes vakká lenni. </w:t>
      </w:r>
      <w:r>
        <w:rPr>
          <w:rFonts w:ascii="Times New Roman" w:hAnsi="Times New Roman" w:cs="Times New Roman"/>
        </w:rPr>
        <w:br/>
      </w:r>
      <w:r w:rsidR="005F336B">
        <w:rPr>
          <w:rFonts w:ascii="Times New Roman" w:hAnsi="Times New Roman" w:cs="Times New Roman"/>
        </w:rPr>
        <w:t>Azzal kezdte az igénk, hogy Krisztus elmondja, konkrétan lépésről lépésre el</w:t>
      </w:r>
      <w:r w:rsidR="00374AE8">
        <w:rPr>
          <w:rFonts w:ascii="Times New Roman" w:hAnsi="Times New Roman" w:cs="Times New Roman"/>
        </w:rPr>
        <w:t>éjük tárja</w:t>
      </w:r>
      <w:r w:rsidR="005F336B">
        <w:rPr>
          <w:rFonts w:ascii="Times New Roman" w:hAnsi="Times New Roman" w:cs="Times New Roman"/>
        </w:rPr>
        <w:t xml:space="preserve"> az Isten </w:t>
      </w:r>
      <w:r w:rsidR="008859FE">
        <w:rPr>
          <w:rFonts w:ascii="Times New Roman" w:hAnsi="Times New Roman" w:cs="Times New Roman"/>
        </w:rPr>
        <w:t>üdvtervét, hogy hogyan kap kegyelmet a világ, hogy mi az út, az Úr akarata, azt, hogy egészen konkrétan mi áll előttük a következő időszakban, és a tanítványok gyakorlatilag tökéletesen süketekké válnak. Nem képesek, nem akarják meg</w:t>
      </w:r>
      <w:r w:rsidR="00374AE8">
        <w:rPr>
          <w:rFonts w:ascii="Times New Roman" w:hAnsi="Times New Roman" w:cs="Times New Roman"/>
        </w:rPr>
        <w:t xml:space="preserve"> csak </w:t>
      </w:r>
      <w:r w:rsidR="008859FE">
        <w:rPr>
          <w:rFonts w:ascii="Times New Roman" w:hAnsi="Times New Roman" w:cs="Times New Roman"/>
        </w:rPr>
        <w:t xml:space="preserve">hallani se mindazt, amiről Jézus a legegyszerűbb és legőszintébb módon beszél nekik. Ők is süketekké és vakokká válnak a büszkeségük, a félelmeik, az elvárásaik, az ítélkező szemük. Nem azt mondja Jézus, amit ők várnak, úgyhogy meg se hallják. </w:t>
      </w:r>
      <w:r w:rsidR="008859FE">
        <w:rPr>
          <w:rFonts w:ascii="Times New Roman" w:hAnsi="Times New Roman" w:cs="Times New Roman"/>
        </w:rPr>
        <w:br/>
        <w:t>De ha azt mondaná, hogy az lesz, amit vár</w:t>
      </w:r>
      <w:r w:rsidR="00374AE8">
        <w:rPr>
          <w:rFonts w:ascii="Times New Roman" w:hAnsi="Times New Roman" w:cs="Times New Roman"/>
        </w:rPr>
        <w:t>tok</w:t>
      </w:r>
      <w:r w:rsidR="008859FE">
        <w:rPr>
          <w:rFonts w:ascii="Times New Roman" w:hAnsi="Times New Roman" w:cs="Times New Roman"/>
        </w:rPr>
        <w:t>, amit szeretné</w:t>
      </w:r>
      <w:r w:rsidR="00374AE8">
        <w:rPr>
          <w:rFonts w:ascii="Times New Roman" w:hAnsi="Times New Roman" w:cs="Times New Roman"/>
        </w:rPr>
        <w:t>tek</w:t>
      </w:r>
      <w:r w:rsidR="008859FE">
        <w:rPr>
          <w:rFonts w:ascii="Times New Roman" w:hAnsi="Times New Roman" w:cs="Times New Roman"/>
        </w:rPr>
        <w:t>, amit elképzelt</w:t>
      </w:r>
      <w:r w:rsidR="00374AE8">
        <w:rPr>
          <w:rFonts w:ascii="Times New Roman" w:hAnsi="Times New Roman" w:cs="Times New Roman"/>
        </w:rPr>
        <w:t>etek</w:t>
      </w:r>
      <w:r w:rsidR="008859FE">
        <w:rPr>
          <w:rFonts w:ascii="Times New Roman" w:hAnsi="Times New Roman" w:cs="Times New Roman"/>
        </w:rPr>
        <w:t xml:space="preserve">, akkor velünk együtt ők is biztos, hogy izgatottan ugrottak volna, mint a kisgyermek és kérdezgették volna, hogy: „Mikor már? Már alig várom!”. Követik Jézust, mennek vele harmadik éve és közben mégis újra meg újra mintha vakokká válnának Krisztusra, arra, hogy kicsoda is Ő és miről, illetve kiről </w:t>
      </w:r>
      <w:r w:rsidR="008859FE">
        <w:rPr>
          <w:rFonts w:ascii="Times New Roman" w:hAnsi="Times New Roman" w:cs="Times New Roman"/>
        </w:rPr>
        <w:lastRenderedPageBreak/>
        <w:t>is tanúskodik nekik is.</w:t>
      </w:r>
      <w:r w:rsidR="008859FE">
        <w:rPr>
          <w:rFonts w:ascii="Times New Roman" w:hAnsi="Times New Roman" w:cs="Times New Roman"/>
        </w:rPr>
        <w:br/>
        <w:t xml:space="preserve">Valóban, mintha csak fél szemmel néznék Krisztust. És épp úgy, mint amikor te is lehunyod, vagy </w:t>
      </w:r>
      <w:r w:rsidR="00744CD1">
        <w:rPr>
          <w:rFonts w:ascii="Times New Roman" w:hAnsi="Times New Roman" w:cs="Times New Roman"/>
        </w:rPr>
        <w:t>le</w:t>
      </w:r>
      <w:r w:rsidR="008859FE">
        <w:rPr>
          <w:rFonts w:ascii="Times New Roman" w:hAnsi="Times New Roman" w:cs="Times New Roman"/>
        </w:rPr>
        <w:t xml:space="preserve">takarod az egyik szemed és már csak eggyel nézel, akkor talán elsőre fel se tűnik, de jócskán leszűkül a látómeződ. Így vannak ezzel a tanítványok és sokszor mi is. Amíg ott mozog Jézus, abban </w:t>
      </w:r>
      <w:r w:rsidR="00744CD1">
        <w:rPr>
          <w:rFonts w:ascii="Times New Roman" w:hAnsi="Times New Roman" w:cs="Times New Roman"/>
        </w:rPr>
        <w:t xml:space="preserve">a </w:t>
      </w:r>
      <w:r w:rsidR="008859FE">
        <w:rPr>
          <w:rFonts w:ascii="Times New Roman" w:hAnsi="Times New Roman" w:cs="Times New Roman"/>
        </w:rPr>
        <w:t>részben, amit ezzel a beszűkölt látóterünkkel: a mi elvárásainkkal, a mi félelmeinkkel, a mi büszkeségünkkel, a mi igazságunkkal is képesek vagyunk látni, addig látjuk. Amikor azonban odébb lép, haladna</w:t>
      </w:r>
      <w:r w:rsidR="0060101C">
        <w:rPr>
          <w:rFonts w:ascii="Times New Roman" w:hAnsi="Times New Roman" w:cs="Times New Roman"/>
        </w:rPr>
        <w:t xml:space="preserve"> az Isten útján tovább, mikor nem minden úgy történik, ahogy mi várjuk, vagy inkább elvárjuk, akkor csak állunk és csodálkozunk: hová tűnt az én Megváltóm? Hol van Krisztus, hol van Isten az életemből? Miért hagyott itt, miért nem mutatja</w:t>
      </w:r>
      <w:r w:rsidR="00744CD1">
        <w:rPr>
          <w:rFonts w:ascii="Times New Roman" w:hAnsi="Times New Roman" w:cs="Times New Roman"/>
        </w:rPr>
        <w:t xml:space="preserve"> már</w:t>
      </w:r>
      <w:r w:rsidR="0060101C">
        <w:rPr>
          <w:rFonts w:ascii="Times New Roman" w:hAnsi="Times New Roman" w:cs="Times New Roman"/>
        </w:rPr>
        <w:t xml:space="preserve"> az utat?</w:t>
      </w:r>
      <w:r w:rsidR="0060101C">
        <w:rPr>
          <w:rFonts w:ascii="Times New Roman" w:hAnsi="Times New Roman" w:cs="Times New Roman"/>
        </w:rPr>
        <w:br/>
        <w:t xml:space="preserve">Pedig </w:t>
      </w:r>
      <w:r w:rsidR="00744CD1">
        <w:rPr>
          <w:rFonts w:ascii="Times New Roman" w:hAnsi="Times New Roman" w:cs="Times New Roman"/>
        </w:rPr>
        <w:t xml:space="preserve">Ő </w:t>
      </w:r>
      <w:r w:rsidR="0060101C">
        <w:rPr>
          <w:rFonts w:ascii="Times New Roman" w:hAnsi="Times New Roman" w:cs="Times New Roman"/>
        </w:rPr>
        <w:t>nem tűn</w:t>
      </w:r>
      <w:r w:rsidR="00744CD1">
        <w:rPr>
          <w:rFonts w:ascii="Times New Roman" w:hAnsi="Times New Roman" w:cs="Times New Roman"/>
        </w:rPr>
        <w:t>ik</w:t>
      </w:r>
      <w:r w:rsidR="0060101C">
        <w:rPr>
          <w:rFonts w:ascii="Times New Roman" w:hAnsi="Times New Roman" w:cs="Times New Roman"/>
        </w:rPr>
        <w:t xml:space="preserve"> el, csak</w:t>
      </w:r>
      <w:r w:rsidR="00744CD1">
        <w:rPr>
          <w:rFonts w:ascii="Times New Roman" w:hAnsi="Times New Roman" w:cs="Times New Roman"/>
        </w:rPr>
        <w:t xml:space="preserve"> </w:t>
      </w:r>
      <w:r w:rsidR="0060101C">
        <w:rPr>
          <w:rFonts w:ascii="Times New Roman" w:hAnsi="Times New Roman" w:cs="Times New Roman"/>
        </w:rPr>
        <w:t>tényleg halad az úton</w:t>
      </w:r>
      <w:r w:rsidR="00744CD1">
        <w:rPr>
          <w:rFonts w:ascii="Times New Roman" w:hAnsi="Times New Roman" w:cs="Times New Roman"/>
        </w:rPr>
        <w:t>.</w:t>
      </w:r>
      <w:r w:rsidR="0060101C">
        <w:rPr>
          <w:rFonts w:ascii="Times New Roman" w:hAnsi="Times New Roman" w:cs="Times New Roman"/>
        </w:rPr>
        <w:t xml:space="preserve"> Ő nem riad attól vissza, hogy valóban egységben, hűen kövesse az Atya akaratát, akár Jeruzsálembe, a veszedelmes helyzetbe, akár a Golgotára, akár a pokolba, akár a feltámadásba. Mi azonban sokszor pont úgy vagyunk, mint a tanítványok: csak nézünk előre, mint a félszemű </w:t>
      </w:r>
      <w:r w:rsidR="0060101C">
        <w:rPr>
          <w:rFonts w:ascii="Times New Roman" w:hAnsi="Times New Roman" w:cs="Times New Roman"/>
        </w:rPr>
        <w:lastRenderedPageBreak/>
        <w:t>megmondó emberek, igazságosztók és végül egy vak kiáltás</w:t>
      </w:r>
      <w:r w:rsidR="00744CD1">
        <w:rPr>
          <w:rFonts w:ascii="Times New Roman" w:hAnsi="Times New Roman" w:cs="Times New Roman"/>
        </w:rPr>
        <w:t>ára</w:t>
      </w:r>
      <w:r w:rsidR="0060101C">
        <w:rPr>
          <w:rFonts w:ascii="Times New Roman" w:hAnsi="Times New Roman" w:cs="Times New Roman"/>
        </w:rPr>
        <w:t xml:space="preserve"> kell, hogy feleszméljünk, hogy: „ja, nem is a Mestert követem, csak a megyek az orrom után”.</w:t>
      </w:r>
      <w:r w:rsidR="0060101C">
        <w:rPr>
          <w:rFonts w:ascii="Times New Roman" w:hAnsi="Times New Roman" w:cs="Times New Roman"/>
        </w:rPr>
        <w:br/>
        <w:t xml:space="preserve">Mert, hogy a tanítványokat is, a vak ember kiáltozása kell, hogy magukhoz térítse, hogy bizony Jézus mellett mennek, botorkálnak, de valójában nem követik, csak úgy haladnak </w:t>
      </w:r>
      <w:r w:rsidR="00744CD1">
        <w:rPr>
          <w:rFonts w:ascii="Times New Roman" w:hAnsi="Times New Roman" w:cs="Times New Roman"/>
        </w:rPr>
        <w:t>a hol Vele, hogy nem</w:t>
      </w:r>
      <w:r w:rsidR="0060101C">
        <w:rPr>
          <w:rFonts w:ascii="Times New Roman" w:hAnsi="Times New Roman" w:cs="Times New Roman"/>
        </w:rPr>
        <w:t>. Mert a követés azt jelenti, hogy rá figyelek, hogy a lába nyomába lépek, nem térek el az Ő útjáról, az Ő akaratától. De ha, már ott tartok, hogy Jézus megkérdezése nélkül elhallgattatom a Krisztushoz kiáltót, a Krisztushoz könyörgőt, a Krisztusról őszinte hitvallást tevőt, akkor vajon Őt követem, vagy csak a saját fejem után megyek süketen és vakon?</w:t>
      </w:r>
    </w:p>
    <w:p w14:paraId="24085166" w14:textId="633F7901" w:rsidR="0060101C" w:rsidRDefault="0060101C" w:rsidP="0071225D">
      <w:pPr>
        <w:spacing w:line="360" w:lineRule="auto"/>
        <w:rPr>
          <w:rFonts w:ascii="Times New Roman" w:hAnsi="Times New Roman" w:cs="Times New Roman"/>
        </w:rPr>
      </w:pPr>
      <w:r>
        <w:rPr>
          <w:rFonts w:ascii="Times New Roman" w:hAnsi="Times New Roman" w:cs="Times New Roman"/>
        </w:rPr>
        <w:t>És tényleg, hányszor hallgattatnák el egymást</w:t>
      </w:r>
      <w:r w:rsidR="00EB6D61">
        <w:rPr>
          <w:rFonts w:ascii="Times New Roman" w:hAnsi="Times New Roman" w:cs="Times New Roman"/>
        </w:rPr>
        <w:t xml:space="preserve"> is</w:t>
      </w:r>
      <w:r>
        <w:rPr>
          <w:rFonts w:ascii="Times New Roman" w:hAnsi="Times New Roman" w:cs="Times New Roman"/>
        </w:rPr>
        <w:t>,</w:t>
      </w:r>
      <w:r w:rsidR="00EB6D61">
        <w:rPr>
          <w:rFonts w:ascii="Times New Roman" w:hAnsi="Times New Roman" w:cs="Times New Roman"/>
        </w:rPr>
        <w:t xml:space="preserve"> hát még az egyháztól, Krisztustól egy lépéssel távollevőbbnek tűnőket, akiket mi is annyiszor látunk vaknak? Ma is hány vaknak, hitetlennek tűnő embert akarunk mi is lecsöndesíteni, sőt valóban elhallgattatni ahelyett, hogy meghallanánk, hogy lehet, hogy értem is szól a kiáltása, </w:t>
      </w:r>
      <w:r w:rsidR="00EB6D61">
        <w:rPr>
          <w:rFonts w:ascii="Times New Roman" w:hAnsi="Times New Roman" w:cs="Times New Roman"/>
        </w:rPr>
        <w:lastRenderedPageBreak/>
        <w:t>lehet, hogy az Úr akar engem épp általa</w:t>
      </w:r>
      <w:r w:rsidR="00744CD1">
        <w:rPr>
          <w:rFonts w:ascii="Times New Roman" w:hAnsi="Times New Roman" w:cs="Times New Roman"/>
        </w:rPr>
        <w:t xml:space="preserve"> vissza</w:t>
      </w:r>
      <w:r w:rsidR="00EB6D61">
        <w:rPr>
          <w:rFonts w:ascii="Times New Roman" w:hAnsi="Times New Roman" w:cs="Times New Roman"/>
        </w:rPr>
        <w:t>terelgetni? Lehet, hogy most a vak a király és nem a félszemű?</w:t>
      </w:r>
    </w:p>
    <w:p w14:paraId="79373A36" w14:textId="70EF75B0" w:rsidR="00EB6D61" w:rsidRDefault="00EB6D61" w:rsidP="00EB6D61">
      <w:pPr>
        <w:spacing w:line="360" w:lineRule="auto"/>
        <w:rPr>
          <w:rFonts w:ascii="Times New Roman" w:hAnsi="Times New Roman" w:cs="Times New Roman"/>
        </w:rPr>
      </w:pPr>
      <w:r>
        <w:rPr>
          <w:rFonts w:ascii="Times New Roman" w:hAnsi="Times New Roman" w:cs="Times New Roman"/>
        </w:rPr>
        <w:t>Ahogy a tanítványok, úgy sokszor mi sem halljuk, nem látjuk meg Krisztus útját, az Ő akaratát, egészen egyszerűen azért, mert nem is kérdeztük, mert nem azt keressük teljes szívünkkel.</w:t>
      </w:r>
      <w:r>
        <w:rPr>
          <w:rFonts w:ascii="Times New Roman" w:hAnsi="Times New Roman" w:cs="Times New Roman"/>
        </w:rPr>
        <w:br/>
      </w:r>
      <w:r w:rsidRPr="00EB6D61">
        <w:rPr>
          <w:rFonts w:ascii="Times New Roman" w:hAnsi="Times New Roman" w:cs="Times New Roman"/>
        </w:rPr>
        <w:t xml:space="preserve">Karinthy Frigyes egyik írása, a </w:t>
      </w:r>
      <w:r w:rsidRPr="00EB6D61">
        <w:rPr>
          <w:rFonts w:ascii="Times New Roman" w:hAnsi="Times New Roman" w:cs="Times New Roman"/>
          <w:i/>
          <w:iCs/>
        </w:rPr>
        <w:t xml:space="preserve">Ki kérdezett? </w:t>
      </w:r>
      <w:r w:rsidRPr="00EB6D61">
        <w:rPr>
          <w:rFonts w:ascii="Times New Roman" w:hAnsi="Times New Roman" w:cs="Times New Roman"/>
        </w:rPr>
        <w:t>jutott eszembe. Hadd idézzem csak egy rövid részletét, mert úgy érzem, hogy találó sokszor a mi útkeresésünkre, a mi Krisztust nem kérdező hitünkre is:</w:t>
      </w:r>
      <w:r w:rsidRPr="00EB6D61">
        <w:rPr>
          <w:rFonts w:ascii="Times New Roman" w:hAnsi="Times New Roman" w:cs="Times New Roman"/>
        </w:rPr>
        <w:br/>
      </w:r>
      <w:r w:rsidRPr="00EB6D61">
        <w:rPr>
          <w:rFonts w:ascii="Times New Roman" w:hAnsi="Times New Roman" w:cs="Times New Roman"/>
          <w:i/>
          <w:iCs/>
        </w:rPr>
        <w:t>„Nem is értek rá kérdezni. Mert megkérdezték a miniszterelnököt, hogy mi lesz a haza sorsa – és megkérdezték a kereskedőt, hogy mennyiért adja –, és megkérdezték a kalóriát, hogy fog-e sikerülni? Megkérdezték a cápát, helyes dolog-e a vegetarianizmus, megkérdezték a betegséget, hogy érzi magát, megkérdezték a poloskát, hogy lehetne a vérontást elkerülni? Megkérdezték a tüzet, egészséges dolog-e a jeges zuhany – megkérdezték a vizet, mitől szokott tűzbe jönni? Megkérdezték a madarat, hová repül, a napot, merre szállt</w:t>
      </w:r>
      <w:r>
        <w:rPr>
          <w:rFonts w:ascii="Times New Roman" w:hAnsi="Times New Roman" w:cs="Times New Roman"/>
          <w:i/>
          <w:iCs/>
        </w:rPr>
        <w:t xml:space="preserve">? </w:t>
      </w:r>
      <w:r w:rsidRPr="00EB6D61">
        <w:rPr>
          <w:rFonts w:ascii="Times New Roman" w:hAnsi="Times New Roman" w:cs="Times New Roman"/>
          <w:i/>
          <w:iCs/>
        </w:rPr>
        <w:t xml:space="preserve">De ki kérdezte az embert? Ki kérdezett, </w:t>
      </w:r>
      <w:r w:rsidRPr="00EB6D61">
        <w:rPr>
          <w:rFonts w:ascii="Times New Roman" w:hAnsi="Times New Roman" w:cs="Times New Roman"/>
          <w:i/>
          <w:iCs/>
        </w:rPr>
        <w:lastRenderedPageBreak/>
        <w:t>Homérosz? Ki kérdezett, Szókratész? Ki kérdezett, Gautama Buddha? Ki kérdezett, Názáreti?”</w:t>
      </w:r>
    </w:p>
    <w:p w14:paraId="0CD0E432" w14:textId="1F24C5FC" w:rsidR="00EB6D61" w:rsidRDefault="00EB6D61" w:rsidP="00EB6D61">
      <w:pPr>
        <w:spacing w:line="360" w:lineRule="auto"/>
        <w:rPr>
          <w:rFonts w:ascii="Times New Roman" w:hAnsi="Times New Roman" w:cs="Times New Roman"/>
        </w:rPr>
      </w:pPr>
      <w:r>
        <w:rPr>
          <w:rFonts w:ascii="Times New Roman" w:hAnsi="Times New Roman" w:cs="Times New Roman"/>
        </w:rPr>
        <w:t xml:space="preserve">Ez a </w:t>
      </w:r>
      <w:r w:rsidRPr="00744CD1">
        <w:rPr>
          <w:rFonts w:ascii="Times New Roman" w:hAnsi="Times New Roman" w:cs="Times New Roman"/>
          <w:i/>
          <w:iCs/>
        </w:rPr>
        <w:t>Ki kérdezett?</w:t>
      </w:r>
      <w:r>
        <w:rPr>
          <w:rFonts w:ascii="Times New Roman" w:hAnsi="Times New Roman" w:cs="Times New Roman"/>
        </w:rPr>
        <w:t xml:space="preserve"> lehetne a mi önvizsgálatunk is. Lehetne emlékeztető is a számunkra, mikor ezredjére is elmondjuk</w:t>
      </w:r>
      <w:r w:rsidR="00744CD1">
        <w:rPr>
          <w:rFonts w:ascii="Times New Roman" w:hAnsi="Times New Roman" w:cs="Times New Roman"/>
        </w:rPr>
        <w:t xml:space="preserve"> </w:t>
      </w:r>
      <w:r>
        <w:rPr>
          <w:rFonts w:ascii="Times New Roman" w:hAnsi="Times New Roman" w:cs="Times New Roman"/>
        </w:rPr>
        <w:t xml:space="preserve">akár csak magunk előtt önigazolásként, akár mások előtt, hogy mennyi szolgálatot, mennyi áldozatot vállaltunk a másikért, vagy épp Krisztusért, </w:t>
      </w:r>
      <w:r w:rsidR="00FA0E2F">
        <w:rPr>
          <w:rFonts w:ascii="Times New Roman" w:hAnsi="Times New Roman" w:cs="Times New Roman"/>
        </w:rPr>
        <w:t>vagy mikor épp azt bizonygatjuk, hogy mennyi egyéb dolgunk van, hogy nekünk mennyire nincs időnk, vagy épp erőnk már másra. Feltehetnénk ilyenkor magunknak a kérdést: Kérdeztem én Istent? Őt követem ezekben? Vajon tényleg Ő szánta, Ő adta nekem ezeket a feladatokat, azt, hogy így töltsem az időmet, vagy mindezt magamnak alkot</w:t>
      </w:r>
      <w:r w:rsidR="00744CD1">
        <w:rPr>
          <w:rFonts w:ascii="Times New Roman" w:hAnsi="Times New Roman" w:cs="Times New Roman"/>
        </w:rPr>
        <w:t>ta</w:t>
      </w:r>
      <w:r w:rsidR="00FA0E2F">
        <w:rPr>
          <w:rFonts w:ascii="Times New Roman" w:hAnsi="Times New Roman" w:cs="Times New Roman"/>
        </w:rPr>
        <w:t>m? Valóban megké</w:t>
      </w:r>
      <w:r w:rsidR="00744CD1">
        <w:rPr>
          <w:rFonts w:ascii="Times New Roman" w:hAnsi="Times New Roman" w:cs="Times New Roman"/>
        </w:rPr>
        <w:t>r</w:t>
      </w:r>
      <w:r w:rsidR="00FA0E2F">
        <w:rPr>
          <w:rFonts w:ascii="Times New Roman" w:hAnsi="Times New Roman" w:cs="Times New Roman"/>
        </w:rPr>
        <w:t>deztem és az Ő útját járom, vagy csak megyek előre, de nem Őt követve, nem azon az úton, nem azokban a feladatokban, amiket Ő szánna nekem?</w:t>
      </w:r>
      <w:r w:rsidR="00FA0E2F">
        <w:rPr>
          <w:rFonts w:ascii="Times New Roman" w:hAnsi="Times New Roman" w:cs="Times New Roman"/>
        </w:rPr>
        <w:br/>
        <w:t xml:space="preserve">Lehetne ez a kérdés </w:t>
      </w:r>
      <w:r w:rsidR="00FA0E2F" w:rsidRPr="00744CD1">
        <w:rPr>
          <w:rFonts w:ascii="Times New Roman" w:hAnsi="Times New Roman" w:cs="Times New Roman"/>
          <w:i/>
          <w:iCs/>
        </w:rPr>
        <w:t>Ki kérdezett?</w:t>
      </w:r>
      <w:r w:rsidR="00FA0E2F">
        <w:rPr>
          <w:rFonts w:ascii="Times New Roman" w:hAnsi="Times New Roman" w:cs="Times New Roman"/>
        </w:rPr>
        <w:t xml:space="preserve"> valóban az önvizsgálatunk: kérdezem én Istent, kérdezem én az Igét, elfogadom, mikor az ige, vagy épp a vak ember az útszéléről rámutat valamire az életemben az </w:t>
      </w:r>
      <w:r w:rsidR="00FA0E2F">
        <w:rPr>
          <w:rFonts w:ascii="Times New Roman" w:hAnsi="Times New Roman" w:cs="Times New Roman"/>
        </w:rPr>
        <w:lastRenderedPageBreak/>
        <w:t>eltévedésemre, vagy inkább én is csak ingerülten visszakérdezek az Úr szavára</w:t>
      </w:r>
      <w:r w:rsidR="00744CD1">
        <w:rPr>
          <w:rFonts w:ascii="Times New Roman" w:hAnsi="Times New Roman" w:cs="Times New Roman"/>
        </w:rPr>
        <w:t>, az igére</w:t>
      </w:r>
      <w:r w:rsidR="00FA0E2F">
        <w:rPr>
          <w:rFonts w:ascii="Times New Roman" w:hAnsi="Times New Roman" w:cs="Times New Roman"/>
        </w:rPr>
        <w:t xml:space="preserve"> is: Téged meg ki kérdezett?</w:t>
      </w:r>
    </w:p>
    <w:p w14:paraId="0967F222" w14:textId="1A957135" w:rsidR="00442C16" w:rsidRPr="00EB6D61" w:rsidRDefault="00FA0E2F" w:rsidP="00EB6D61">
      <w:pPr>
        <w:spacing w:line="360" w:lineRule="auto"/>
        <w:rPr>
          <w:rFonts w:ascii="Times New Roman" w:hAnsi="Times New Roman" w:cs="Times New Roman"/>
        </w:rPr>
      </w:pPr>
      <w:r>
        <w:rPr>
          <w:rFonts w:ascii="Times New Roman" w:hAnsi="Times New Roman" w:cs="Times New Roman"/>
        </w:rPr>
        <w:t xml:space="preserve">Nagy a </w:t>
      </w:r>
      <w:r w:rsidR="00744CD1">
        <w:rPr>
          <w:rFonts w:ascii="Times New Roman" w:hAnsi="Times New Roman" w:cs="Times New Roman"/>
        </w:rPr>
        <w:t>kísértés</w:t>
      </w:r>
      <w:r>
        <w:rPr>
          <w:rFonts w:ascii="Times New Roman" w:hAnsi="Times New Roman" w:cs="Times New Roman"/>
        </w:rPr>
        <w:t>, de soha se higgyétek, hogy Isten vak, hogy Ő nem látja, hogy nehéz helyzetbe, hogy hitet próbáló szituációba, hogy adott esetben a Golgotára vezet az út. Isten nem vak, sőt sokkal jobban látj</w:t>
      </w:r>
      <w:r w:rsidR="00744CD1">
        <w:rPr>
          <w:rFonts w:ascii="Times New Roman" w:hAnsi="Times New Roman" w:cs="Times New Roman"/>
        </w:rPr>
        <w:t>a</w:t>
      </w:r>
      <w:r>
        <w:rPr>
          <w:rFonts w:ascii="Times New Roman" w:hAnsi="Times New Roman" w:cs="Times New Roman"/>
        </w:rPr>
        <w:t>, tudja nálad, hogy melyik út hová vezet, hogy te valójában milyen úton jársz,</w:t>
      </w:r>
      <w:r w:rsidR="00442C16">
        <w:rPr>
          <w:rFonts w:ascii="Times New Roman" w:hAnsi="Times New Roman" w:cs="Times New Roman"/>
        </w:rPr>
        <w:t xml:space="preserve"> azon a bizonyos</w:t>
      </w:r>
      <w:r>
        <w:rPr>
          <w:rFonts w:ascii="Times New Roman" w:hAnsi="Times New Roman" w:cs="Times New Roman"/>
        </w:rPr>
        <w:t xml:space="preserve"> </w:t>
      </w:r>
      <w:r w:rsidR="00442C16">
        <w:rPr>
          <w:rFonts w:ascii="Times New Roman" w:hAnsi="Times New Roman" w:cs="Times New Roman"/>
        </w:rPr>
        <w:t xml:space="preserve">szélesen, vagy a </w:t>
      </w:r>
      <w:r>
        <w:rPr>
          <w:rFonts w:ascii="Times New Roman" w:hAnsi="Times New Roman" w:cs="Times New Roman"/>
        </w:rPr>
        <w:t>keskenyen</w:t>
      </w:r>
      <w:r w:rsidR="00442C16">
        <w:rPr>
          <w:rFonts w:ascii="Times New Roman" w:hAnsi="Times New Roman" w:cs="Times New Roman"/>
        </w:rPr>
        <w:t>? Érted szól, ha eltévedtél, nem pedig ellened! Szól az Igével, de Ő akár szól a vak, akár a hitetlen szájával is. Mert Ő látást, hallást akar adni mindenkinek, hogy te is és a másik elveszett is felismerje Őt, hogy valóban az Ő lábnyomába léphess.</w:t>
      </w:r>
      <w:r w:rsidR="00442C16">
        <w:rPr>
          <w:rFonts w:ascii="Times New Roman" w:hAnsi="Times New Roman" w:cs="Times New Roman"/>
        </w:rPr>
        <w:br/>
        <w:t>Az elveszettségből, az erőtlenségből, az időhiányból, a fáradtságból, a félelmeidből nem kávé, nem önjobbító tréningek, nem világi bölcsek fognak kivezetni, ne őket kérdezd! A vak sosem vezethet világtalant, mert annak előbb, vagy utóbb, de mindig bukás a vége. Kérd, kiálts te is Jézushoz segítségért, te is inkább ilyen</w:t>
      </w:r>
      <w:r w:rsidR="00B371A6">
        <w:rPr>
          <w:rFonts w:ascii="Times New Roman" w:hAnsi="Times New Roman" w:cs="Times New Roman"/>
        </w:rPr>
        <w:t xml:space="preserve"> útszéli</w:t>
      </w:r>
      <w:r w:rsidR="00442C16">
        <w:rPr>
          <w:rFonts w:ascii="Times New Roman" w:hAnsi="Times New Roman" w:cs="Times New Roman"/>
        </w:rPr>
        <w:t xml:space="preserve"> vak legyél</w:t>
      </w:r>
      <w:r w:rsidR="008E139B">
        <w:rPr>
          <w:rFonts w:ascii="Times New Roman" w:hAnsi="Times New Roman" w:cs="Times New Roman"/>
        </w:rPr>
        <w:t>!</w:t>
      </w:r>
      <w:r w:rsidR="00442C16">
        <w:rPr>
          <w:rFonts w:ascii="Times New Roman" w:hAnsi="Times New Roman" w:cs="Times New Roman"/>
        </w:rPr>
        <w:t xml:space="preserve"> Őt kérd, hogy nyissa meg a szemed, hogy nyissa </w:t>
      </w:r>
      <w:r w:rsidR="00442C16">
        <w:rPr>
          <w:rFonts w:ascii="Times New Roman" w:hAnsi="Times New Roman" w:cs="Times New Roman"/>
        </w:rPr>
        <w:lastRenderedPageBreak/>
        <w:t xml:space="preserve">meg a hited és így hadd lehess te is valóban keresztény, </w:t>
      </w:r>
      <w:r w:rsidR="008E139B">
        <w:rPr>
          <w:rFonts w:ascii="Times New Roman" w:hAnsi="Times New Roman" w:cs="Times New Roman"/>
        </w:rPr>
        <w:t xml:space="preserve">azaz </w:t>
      </w:r>
      <w:r w:rsidR="00442C16">
        <w:rPr>
          <w:rFonts w:ascii="Times New Roman" w:hAnsi="Times New Roman" w:cs="Times New Roman"/>
        </w:rPr>
        <w:t xml:space="preserve">Krisztust követő. Te ne azt kérdezd büszkén, hogy téged meg </w:t>
      </w:r>
      <w:r w:rsidR="00442C16" w:rsidRPr="00B371A6">
        <w:rPr>
          <w:rFonts w:ascii="Times New Roman" w:hAnsi="Times New Roman" w:cs="Times New Roman"/>
          <w:i/>
          <w:iCs/>
        </w:rPr>
        <w:t>ki kérdezett</w:t>
      </w:r>
      <w:r w:rsidR="00B371A6">
        <w:rPr>
          <w:rFonts w:ascii="Times New Roman" w:hAnsi="Times New Roman" w:cs="Times New Roman"/>
          <w:i/>
          <w:iCs/>
        </w:rPr>
        <w:t>?</w:t>
      </w:r>
      <w:r w:rsidR="00442C16">
        <w:rPr>
          <w:rFonts w:ascii="Times New Roman" w:hAnsi="Times New Roman" w:cs="Times New Roman"/>
        </w:rPr>
        <w:t xml:space="preserve">, hanem vállald hangosan, őszintén, hogy te rászorulsz </w:t>
      </w:r>
      <w:r w:rsidR="00B371A6">
        <w:rPr>
          <w:rFonts w:ascii="Times New Roman" w:hAnsi="Times New Roman" w:cs="Times New Roman"/>
        </w:rPr>
        <w:t>arra, hogy az Úr válaszoljon neked! Vállald a kiáltást, ne hallgass el, hanem keresd és kérd, hogy Krisztus adjon irányt minden lépésednek, minden kérésednek, az egész életednek</w:t>
      </w:r>
      <w:r w:rsidR="008E139B">
        <w:rPr>
          <w:rFonts w:ascii="Times New Roman" w:hAnsi="Times New Roman" w:cs="Times New Roman"/>
        </w:rPr>
        <w:t>, hogy legyen meg az Ő akarata</w:t>
      </w:r>
      <w:r w:rsidR="00B371A6">
        <w:rPr>
          <w:rFonts w:ascii="Times New Roman" w:hAnsi="Times New Roman" w:cs="Times New Roman"/>
        </w:rPr>
        <w:t xml:space="preserve">! </w:t>
      </w:r>
      <w:r w:rsidR="008E139B">
        <w:rPr>
          <w:rFonts w:ascii="Times New Roman" w:hAnsi="Times New Roman" w:cs="Times New Roman"/>
        </w:rPr>
        <w:t>Á</w:t>
      </w:r>
      <w:r w:rsidR="00B371A6">
        <w:rPr>
          <w:rFonts w:ascii="Times New Roman" w:hAnsi="Times New Roman" w:cs="Times New Roman"/>
        </w:rPr>
        <w:t>men</w:t>
      </w:r>
    </w:p>
    <w:p w14:paraId="20E2179C" w14:textId="56C10FBE" w:rsidR="00EB6D61" w:rsidRPr="00EB6D61" w:rsidRDefault="00EB6D61" w:rsidP="0071225D">
      <w:pPr>
        <w:spacing w:line="360" w:lineRule="auto"/>
        <w:rPr>
          <w:rFonts w:ascii="Times New Roman" w:hAnsi="Times New Roman" w:cs="Times New Roman"/>
        </w:rPr>
      </w:pPr>
    </w:p>
    <w:sectPr w:rsidR="00EB6D61" w:rsidRPr="00EB6D61" w:rsidSect="0071225D">
      <w:footerReference w:type="default" r:id="rId6"/>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F796C" w14:textId="77777777" w:rsidR="00C40455" w:rsidRDefault="00C40455" w:rsidP="0071225D">
      <w:pPr>
        <w:spacing w:after="0" w:line="240" w:lineRule="auto"/>
      </w:pPr>
      <w:r>
        <w:separator/>
      </w:r>
    </w:p>
  </w:endnote>
  <w:endnote w:type="continuationSeparator" w:id="0">
    <w:p w14:paraId="56303C45" w14:textId="77777777" w:rsidR="00C40455" w:rsidRDefault="00C40455" w:rsidP="0071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8228941"/>
      <w:docPartObj>
        <w:docPartGallery w:val="Page Numbers (Bottom of Page)"/>
        <w:docPartUnique/>
      </w:docPartObj>
    </w:sdtPr>
    <w:sdtContent>
      <w:p w14:paraId="214BDAFD" w14:textId="4D5AB776" w:rsidR="0071225D" w:rsidRDefault="0071225D">
        <w:pPr>
          <w:pStyle w:val="llb"/>
          <w:jc w:val="right"/>
        </w:pPr>
        <w:r>
          <w:fldChar w:fldCharType="begin"/>
        </w:r>
        <w:r>
          <w:instrText>PAGE   \* MERGEFORMAT</w:instrText>
        </w:r>
        <w:r>
          <w:fldChar w:fldCharType="separate"/>
        </w:r>
        <w:r>
          <w:t>2</w:t>
        </w:r>
        <w:r>
          <w:fldChar w:fldCharType="end"/>
        </w:r>
      </w:p>
    </w:sdtContent>
  </w:sdt>
  <w:p w14:paraId="79C300E6" w14:textId="77777777" w:rsidR="0071225D" w:rsidRDefault="0071225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C0BC6" w14:textId="77777777" w:rsidR="00C40455" w:rsidRDefault="00C40455" w:rsidP="0071225D">
      <w:pPr>
        <w:spacing w:after="0" w:line="240" w:lineRule="auto"/>
      </w:pPr>
      <w:r>
        <w:separator/>
      </w:r>
    </w:p>
  </w:footnote>
  <w:footnote w:type="continuationSeparator" w:id="0">
    <w:p w14:paraId="5C774645" w14:textId="77777777" w:rsidR="00C40455" w:rsidRDefault="00C40455" w:rsidP="007122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5D"/>
    <w:rsid w:val="000C17FF"/>
    <w:rsid w:val="00374AE8"/>
    <w:rsid w:val="003B2B23"/>
    <w:rsid w:val="003E3388"/>
    <w:rsid w:val="00442C16"/>
    <w:rsid w:val="00457AA6"/>
    <w:rsid w:val="005F336B"/>
    <w:rsid w:val="0060101C"/>
    <w:rsid w:val="0071225D"/>
    <w:rsid w:val="00744CD1"/>
    <w:rsid w:val="008859FE"/>
    <w:rsid w:val="008E139B"/>
    <w:rsid w:val="00B371A6"/>
    <w:rsid w:val="00C40455"/>
    <w:rsid w:val="00CB7F0E"/>
    <w:rsid w:val="00EB6D61"/>
    <w:rsid w:val="00FA0E2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C7A6"/>
  <w15:chartTrackingRefBased/>
  <w15:docId w15:val="{A139D33F-1FAA-4542-BE5A-6AF71C438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7122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7122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71225D"/>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71225D"/>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71225D"/>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71225D"/>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71225D"/>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71225D"/>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71225D"/>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1225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71225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71225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71225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71225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71225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71225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71225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71225D"/>
    <w:rPr>
      <w:rFonts w:eastAsiaTheme="majorEastAsia" w:cstheme="majorBidi"/>
      <w:color w:val="272727" w:themeColor="text1" w:themeTint="D8"/>
    </w:rPr>
  </w:style>
  <w:style w:type="paragraph" w:styleId="Cm">
    <w:name w:val="Title"/>
    <w:basedOn w:val="Norml"/>
    <w:next w:val="Norml"/>
    <w:link w:val="CmChar"/>
    <w:uiPriority w:val="10"/>
    <w:qFormat/>
    <w:rsid w:val="007122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1225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71225D"/>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71225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71225D"/>
    <w:pPr>
      <w:spacing w:before="160"/>
      <w:jc w:val="center"/>
    </w:pPr>
    <w:rPr>
      <w:i/>
      <w:iCs/>
      <w:color w:val="404040" w:themeColor="text1" w:themeTint="BF"/>
    </w:rPr>
  </w:style>
  <w:style w:type="character" w:customStyle="1" w:styleId="IdzetChar">
    <w:name w:val="Idézet Char"/>
    <w:basedOn w:val="Bekezdsalapbettpusa"/>
    <w:link w:val="Idzet"/>
    <w:uiPriority w:val="29"/>
    <w:rsid w:val="0071225D"/>
    <w:rPr>
      <w:i/>
      <w:iCs/>
      <w:color w:val="404040" w:themeColor="text1" w:themeTint="BF"/>
    </w:rPr>
  </w:style>
  <w:style w:type="paragraph" w:styleId="Listaszerbekezds">
    <w:name w:val="List Paragraph"/>
    <w:basedOn w:val="Norml"/>
    <w:uiPriority w:val="34"/>
    <w:qFormat/>
    <w:rsid w:val="0071225D"/>
    <w:pPr>
      <w:ind w:left="720"/>
      <w:contextualSpacing/>
    </w:pPr>
  </w:style>
  <w:style w:type="character" w:styleId="Erskiemels">
    <w:name w:val="Intense Emphasis"/>
    <w:basedOn w:val="Bekezdsalapbettpusa"/>
    <w:uiPriority w:val="21"/>
    <w:qFormat/>
    <w:rsid w:val="0071225D"/>
    <w:rPr>
      <w:i/>
      <w:iCs/>
      <w:color w:val="0F4761" w:themeColor="accent1" w:themeShade="BF"/>
    </w:rPr>
  </w:style>
  <w:style w:type="paragraph" w:styleId="Kiemeltidzet">
    <w:name w:val="Intense Quote"/>
    <w:basedOn w:val="Norml"/>
    <w:next w:val="Norml"/>
    <w:link w:val="KiemeltidzetChar"/>
    <w:uiPriority w:val="30"/>
    <w:qFormat/>
    <w:rsid w:val="007122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71225D"/>
    <w:rPr>
      <w:i/>
      <w:iCs/>
      <w:color w:val="0F4761" w:themeColor="accent1" w:themeShade="BF"/>
    </w:rPr>
  </w:style>
  <w:style w:type="character" w:styleId="Ershivatkozs">
    <w:name w:val="Intense Reference"/>
    <w:basedOn w:val="Bekezdsalapbettpusa"/>
    <w:uiPriority w:val="32"/>
    <w:qFormat/>
    <w:rsid w:val="0071225D"/>
    <w:rPr>
      <w:b/>
      <w:bCs/>
      <w:smallCaps/>
      <w:color w:val="0F4761" w:themeColor="accent1" w:themeShade="BF"/>
      <w:spacing w:val="5"/>
    </w:rPr>
  </w:style>
  <w:style w:type="paragraph" w:styleId="lfej">
    <w:name w:val="header"/>
    <w:basedOn w:val="Norml"/>
    <w:link w:val="lfejChar"/>
    <w:uiPriority w:val="99"/>
    <w:unhideWhenUsed/>
    <w:rsid w:val="0071225D"/>
    <w:pPr>
      <w:tabs>
        <w:tab w:val="center" w:pos="4536"/>
        <w:tab w:val="right" w:pos="9072"/>
      </w:tabs>
      <w:spacing w:after="0" w:line="240" w:lineRule="auto"/>
    </w:pPr>
  </w:style>
  <w:style w:type="character" w:customStyle="1" w:styleId="lfejChar">
    <w:name w:val="Élőfej Char"/>
    <w:basedOn w:val="Bekezdsalapbettpusa"/>
    <w:link w:val="lfej"/>
    <w:uiPriority w:val="99"/>
    <w:rsid w:val="0071225D"/>
  </w:style>
  <w:style w:type="paragraph" w:styleId="llb">
    <w:name w:val="footer"/>
    <w:basedOn w:val="Norml"/>
    <w:link w:val="llbChar"/>
    <w:uiPriority w:val="99"/>
    <w:unhideWhenUsed/>
    <w:rsid w:val="0071225D"/>
    <w:pPr>
      <w:tabs>
        <w:tab w:val="center" w:pos="4536"/>
        <w:tab w:val="right" w:pos="9072"/>
      </w:tabs>
      <w:spacing w:after="0" w:line="240" w:lineRule="auto"/>
    </w:pPr>
  </w:style>
  <w:style w:type="character" w:customStyle="1" w:styleId="llbChar">
    <w:name w:val="Élőláb Char"/>
    <w:basedOn w:val="Bekezdsalapbettpusa"/>
    <w:link w:val="llb"/>
    <w:uiPriority w:val="99"/>
    <w:rsid w:val="0071225D"/>
  </w:style>
  <w:style w:type="paragraph" w:styleId="NormlWeb">
    <w:name w:val="Normal (Web)"/>
    <w:basedOn w:val="Norml"/>
    <w:uiPriority w:val="99"/>
    <w:semiHidden/>
    <w:unhideWhenUsed/>
    <w:rsid w:val="00EB6D6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192497">
      <w:bodyDiv w:val="1"/>
      <w:marLeft w:val="0"/>
      <w:marRight w:val="0"/>
      <w:marTop w:val="0"/>
      <w:marBottom w:val="0"/>
      <w:divBdr>
        <w:top w:val="none" w:sz="0" w:space="0" w:color="auto"/>
        <w:left w:val="none" w:sz="0" w:space="0" w:color="auto"/>
        <w:bottom w:val="none" w:sz="0" w:space="0" w:color="auto"/>
        <w:right w:val="none" w:sz="0" w:space="0" w:color="auto"/>
      </w:divBdr>
    </w:div>
    <w:div w:id="179975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TotalTime>
  <Pages>10</Pages>
  <Words>1265</Words>
  <Characters>8729</Characters>
  <Application>Microsoft Office Word</Application>
  <DocSecurity>0</DocSecurity>
  <Lines>72</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3</cp:revision>
  <dcterms:created xsi:type="dcterms:W3CDTF">2025-02-28T14:05:00Z</dcterms:created>
  <dcterms:modified xsi:type="dcterms:W3CDTF">2025-03-02T08:08:00Z</dcterms:modified>
</cp:coreProperties>
</file>