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2CCD" w14:textId="18363E08" w:rsidR="00712D34" w:rsidRPr="00712D34" w:rsidRDefault="00712D34" w:rsidP="00712D34">
      <w:pPr>
        <w:spacing w:line="360" w:lineRule="auto"/>
        <w:rPr>
          <w:rFonts w:ascii="Times New Roman" w:hAnsi="Times New Roman" w:cs="Times New Roman"/>
        </w:rPr>
      </w:pPr>
      <w:r w:rsidRPr="00712D34">
        <w:rPr>
          <w:rFonts w:ascii="Times New Roman" w:hAnsi="Times New Roman" w:cs="Times New Roman"/>
        </w:rPr>
        <w:t>Kegyelem nektek és békesség Istentől a mi Atyánktól és az Úr Jézus Krisztustól!</w:t>
      </w:r>
    </w:p>
    <w:p w14:paraId="4F69801E" w14:textId="061A3956" w:rsidR="00712D34" w:rsidRDefault="00712D34" w:rsidP="00712D34">
      <w:pPr>
        <w:spacing w:line="360" w:lineRule="auto"/>
        <w:rPr>
          <w:rFonts w:ascii="Times New Roman" w:hAnsi="Times New Roman" w:cs="Times New Roman"/>
          <w:i/>
          <w:iCs/>
        </w:rPr>
      </w:pPr>
      <w:r w:rsidRPr="00712D34">
        <w:rPr>
          <w:rFonts w:ascii="Times New Roman" w:hAnsi="Times New Roman" w:cs="Times New Roman"/>
          <w:u w:val="single"/>
        </w:rPr>
        <w:t>1Móz 3, 1-13</w:t>
      </w:r>
      <w:r w:rsidRPr="00712D34">
        <w:rPr>
          <w:rFonts w:ascii="Times New Roman" w:hAnsi="Times New Roman" w:cs="Times New Roman"/>
        </w:rPr>
        <w:br/>
      </w:r>
      <w:r w:rsidRPr="00712D34">
        <w:rPr>
          <w:rFonts w:ascii="Times New Roman" w:hAnsi="Times New Roman" w:cs="Times New Roman"/>
          <w:i/>
          <w:iCs/>
        </w:rPr>
        <w:t>A kígyó pedig ravaszabb volt minden vadállatnál, amelyet az Úristen alkotott. Ezt kérdezte az asszonytól: Csakugyan azt mondta Isten, hogy a kert egyetlen fájáról sem ehettek?</w:t>
      </w:r>
      <w:r w:rsidRPr="00712D34">
        <w:rPr>
          <w:rFonts w:ascii="Times New Roman" w:hAnsi="Times New Roman" w:cs="Times New Roman"/>
          <w:i/>
          <w:iCs/>
          <w:vertAlign w:val="superscript"/>
        </w:rPr>
        <w:t xml:space="preserve"> 2</w:t>
      </w:r>
      <w:r w:rsidRPr="00712D34">
        <w:rPr>
          <w:rFonts w:ascii="Times New Roman" w:hAnsi="Times New Roman" w:cs="Times New Roman"/>
          <w:i/>
          <w:iCs/>
        </w:rPr>
        <w:t>Az asszony így felelt a kígyónak: A kert fáinak gyümölcséből ehetünk,</w:t>
      </w:r>
      <w:r w:rsidRPr="00712D34">
        <w:rPr>
          <w:rFonts w:ascii="Times New Roman" w:hAnsi="Times New Roman" w:cs="Times New Roman"/>
          <w:i/>
          <w:iCs/>
          <w:vertAlign w:val="superscript"/>
        </w:rPr>
        <w:t xml:space="preserve"> 3</w:t>
      </w:r>
      <w:r w:rsidRPr="00712D34">
        <w:rPr>
          <w:rFonts w:ascii="Times New Roman" w:hAnsi="Times New Roman" w:cs="Times New Roman"/>
          <w:i/>
          <w:iCs/>
        </w:rPr>
        <w:t>csak annak a fának a gyümölcséről, amely a kert közepén áll, mondta Isten: Ne egyetek abból, ne is érintsétek, hogy meg ne haljatok! </w:t>
      </w:r>
      <w:r w:rsidRPr="00712D34">
        <w:rPr>
          <w:rFonts w:ascii="Times New Roman" w:hAnsi="Times New Roman" w:cs="Times New Roman"/>
          <w:i/>
          <w:iCs/>
          <w:vertAlign w:val="superscript"/>
        </w:rPr>
        <w:t>4</w:t>
      </w:r>
      <w:r w:rsidRPr="00712D34">
        <w:rPr>
          <w:rFonts w:ascii="Times New Roman" w:hAnsi="Times New Roman" w:cs="Times New Roman"/>
          <w:i/>
          <w:iCs/>
        </w:rPr>
        <w:t>A kígyó erre így felelt az asszonynak: Dehogy haltok meg! </w:t>
      </w:r>
      <w:r w:rsidRPr="00712D34">
        <w:rPr>
          <w:rFonts w:ascii="Times New Roman" w:hAnsi="Times New Roman" w:cs="Times New Roman"/>
          <w:i/>
          <w:iCs/>
          <w:vertAlign w:val="superscript"/>
        </w:rPr>
        <w:t>5</w:t>
      </w:r>
      <w:r w:rsidRPr="00712D34">
        <w:rPr>
          <w:rFonts w:ascii="Times New Roman" w:hAnsi="Times New Roman" w:cs="Times New Roman"/>
          <w:i/>
          <w:iCs/>
        </w:rPr>
        <w:t>Hanem jól tudja Isten, hogy azon a napon, amelyen esztek belőle, megnyílik a szemetek, és olyanok lesztek, mint az Isten: tudni fogjátok, mi a jó és mi a rossz.  </w:t>
      </w:r>
      <w:r w:rsidRPr="00712D34">
        <w:rPr>
          <w:rFonts w:ascii="Times New Roman" w:hAnsi="Times New Roman" w:cs="Times New Roman"/>
          <w:i/>
          <w:iCs/>
          <w:vertAlign w:val="superscript"/>
        </w:rPr>
        <w:t>6</w:t>
      </w:r>
      <w:r w:rsidRPr="00712D34">
        <w:rPr>
          <w:rFonts w:ascii="Times New Roman" w:hAnsi="Times New Roman" w:cs="Times New Roman"/>
          <w:i/>
          <w:iCs/>
        </w:rPr>
        <w:t>Az asszony úgy látta, hogy jó volna enni arról a fáról, hogy csábítja a szemet, és kívánatos is az a fa, mert okossá tesz: szakított hát a gyümölcséből, és evett. Adott a vele levő férjének is, és ő is evett.</w:t>
      </w:r>
      <w:r w:rsidRPr="00712D34">
        <w:rPr>
          <w:rFonts w:ascii="Times New Roman" w:hAnsi="Times New Roman" w:cs="Times New Roman"/>
          <w:i/>
          <w:iCs/>
          <w:vertAlign w:val="superscript"/>
        </w:rPr>
        <w:t xml:space="preserve"> 7</w:t>
      </w:r>
      <w:r w:rsidRPr="00712D34">
        <w:rPr>
          <w:rFonts w:ascii="Times New Roman" w:hAnsi="Times New Roman" w:cs="Times New Roman"/>
          <w:i/>
          <w:iCs/>
        </w:rPr>
        <w:t>Ekkor megnyílt mindkettőjük szeme, és észrevették, hogy meztelenek. Ezért fügefaleveleket fűztek össze, és ágyékkötőket készítettek maguknak.</w:t>
      </w:r>
      <w:r w:rsidRPr="00712D34">
        <w:rPr>
          <w:rFonts w:ascii="Times New Roman" w:hAnsi="Times New Roman" w:cs="Times New Roman"/>
          <w:i/>
          <w:iCs/>
        </w:rPr>
        <w:br/>
      </w:r>
      <w:r w:rsidRPr="00712D34">
        <w:rPr>
          <w:rFonts w:ascii="Times New Roman" w:hAnsi="Times New Roman" w:cs="Times New Roman"/>
          <w:i/>
          <w:iCs/>
        </w:rPr>
        <w:lastRenderedPageBreak/>
        <w:t>   </w:t>
      </w:r>
      <w:r w:rsidRPr="00712D34">
        <w:rPr>
          <w:rFonts w:ascii="Times New Roman" w:hAnsi="Times New Roman" w:cs="Times New Roman"/>
          <w:i/>
          <w:iCs/>
          <w:vertAlign w:val="superscript"/>
        </w:rPr>
        <w:t>8</w:t>
      </w:r>
      <w:r w:rsidRPr="00712D34">
        <w:rPr>
          <w:rFonts w:ascii="Times New Roman" w:hAnsi="Times New Roman" w:cs="Times New Roman"/>
          <w:i/>
          <w:iCs/>
        </w:rPr>
        <w:t>Amikor aztán meghallották az Úristen hangját, amint szellős alkonyatkor sétált a kertben, az ember és a felesége elrejtőzött az Úristen elől a kert fái között.</w:t>
      </w:r>
      <w:r w:rsidRPr="00712D34">
        <w:rPr>
          <w:rFonts w:ascii="Times New Roman" w:hAnsi="Times New Roman" w:cs="Times New Roman"/>
          <w:i/>
          <w:iCs/>
          <w:vertAlign w:val="superscript"/>
        </w:rPr>
        <w:t xml:space="preserve"> 9</w:t>
      </w:r>
      <w:r w:rsidRPr="00712D34">
        <w:rPr>
          <w:rFonts w:ascii="Times New Roman" w:hAnsi="Times New Roman" w:cs="Times New Roman"/>
          <w:i/>
          <w:iCs/>
        </w:rPr>
        <w:t>De az Úristen kiáltott az embernek, és ezt kérdezte: Hol vagy? </w:t>
      </w:r>
      <w:r w:rsidRPr="00712D34">
        <w:rPr>
          <w:rFonts w:ascii="Times New Roman" w:hAnsi="Times New Roman" w:cs="Times New Roman"/>
          <w:i/>
          <w:iCs/>
          <w:vertAlign w:val="superscript"/>
        </w:rPr>
        <w:t>10</w:t>
      </w:r>
      <w:r w:rsidRPr="00712D34">
        <w:rPr>
          <w:rFonts w:ascii="Times New Roman" w:hAnsi="Times New Roman" w:cs="Times New Roman"/>
          <w:i/>
          <w:iCs/>
        </w:rPr>
        <w:t>Az ember így felelt: Meghallottam hangodat a kertben, és megijedtem, mert meztelen vagyok, és ezért elrejtőztem.</w:t>
      </w:r>
      <w:r w:rsidRPr="00712D34">
        <w:rPr>
          <w:rFonts w:ascii="Times New Roman" w:hAnsi="Times New Roman" w:cs="Times New Roman"/>
          <w:i/>
          <w:iCs/>
          <w:vertAlign w:val="superscript"/>
        </w:rPr>
        <w:t xml:space="preserve"> 11</w:t>
      </w:r>
      <w:r w:rsidRPr="00712D34">
        <w:rPr>
          <w:rFonts w:ascii="Times New Roman" w:hAnsi="Times New Roman" w:cs="Times New Roman"/>
          <w:i/>
          <w:iCs/>
        </w:rPr>
        <w:t>Az Isten erre azt kérdezte: Ki mondta meg neked, hogy meztelen vagy? Talán ettél arról a fáról, amelyről azt parancsoltam, hogy ne egyél? </w:t>
      </w:r>
      <w:r w:rsidRPr="00712D34">
        <w:rPr>
          <w:rFonts w:ascii="Times New Roman" w:hAnsi="Times New Roman" w:cs="Times New Roman"/>
          <w:i/>
          <w:iCs/>
          <w:vertAlign w:val="superscript"/>
        </w:rPr>
        <w:t>12</w:t>
      </w:r>
      <w:r w:rsidRPr="00712D34">
        <w:rPr>
          <w:rFonts w:ascii="Times New Roman" w:hAnsi="Times New Roman" w:cs="Times New Roman"/>
          <w:i/>
          <w:iCs/>
        </w:rPr>
        <w:t>Az ember így felelt: Az asszony, akit mellém adtál, ő adott nekem a fáról, ezért ettem. </w:t>
      </w:r>
      <w:r w:rsidRPr="00712D34">
        <w:rPr>
          <w:rFonts w:ascii="Times New Roman" w:hAnsi="Times New Roman" w:cs="Times New Roman"/>
          <w:i/>
          <w:iCs/>
          <w:vertAlign w:val="superscript"/>
        </w:rPr>
        <w:t>13</w:t>
      </w:r>
      <w:r w:rsidRPr="00712D34">
        <w:rPr>
          <w:rFonts w:ascii="Times New Roman" w:hAnsi="Times New Roman" w:cs="Times New Roman"/>
          <w:i/>
          <w:iCs/>
        </w:rPr>
        <w:t>Akkor az Úristen ezt kérdezte az asszonytól: Mit tettél? Az asszony így felelt: A kígyó szedett rá, ezért ettem.</w:t>
      </w:r>
    </w:p>
    <w:p w14:paraId="6CBA0B25" w14:textId="68AFD525" w:rsidR="00712D34" w:rsidRDefault="00712D34" w:rsidP="00712D34">
      <w:pPr>
        <w:spacing w:line="360" w:lineRule="auto"/>
        <w:rPr>
          <w:rFonts w:ascii="Times New Roman" w:hAnsi="Times New Roman" w:cs="Times New Roman"/>
        </w:rPr>
      </w:pPr>
      <w:r>
        <w:rPr>
          <w:rFonts w:ascii="Times New Roman" w:hAnsi="Times New Roman" w:cs="Times New Roman"/>
        </w:rPr>
        <w:t>Istenhez kiáltó Gyülekezet!</w:t>
      </w:r>
    </w:p>
    <w:p w14:paraId="1F184483" w14:textId="200AA543" w:rsidR="00712D34" w:rsidRDefault="00BC2DE9" w:rsidP="00712D34">
      <w:pPr>
        <w:spacing w:line="360" w:lineRule="auto"/>
        <w:rPr>
          <w:rFonts w:ascii="Times New Roman" w:hAnsi="Times New Roman" w:cs="Times New Roman"/>
        </w:rPr>
      </w:pPr>
      <w:r>
        <w:rPr>
          <w:rFonts w:ascii="Times New Roman" w:hAnsi="Times New Roman" w:cs="Times New Roman"/>
        </w:rPr>
        <w:t>Szinte megbotránkoztatónak tűnhet</w:t>
      </w:r>
      <w:r w:rsidR="000B4FA2">
        <w:rPr>
          <w:rFonts w:ascii="Times New Roman" w:hAnsi="Times New Roman" w:cs="Times New Roman"/>
        </w:rPr>
        <w:t xml:space="preserve"> elővenni épp ezt az igeszakaszt így rögtön nőnap után. – Isten éltesse a hölgyeket!, hangozzon el ez az áldáskérés innen is – de valóban erős a kontraszt. Hiszen míg az elmúlt napokban azt láthattuk, hogy a férfiak adnak valamit a nőknek, mondjuk így megköszönik nekik, amit kapnak – itt a taps mozdulatára gondolhatunk -, illetve megköszönik őket az </w:t>
      </w:r>
      <w:r w:rsidR="000B4FA2">
        <w:rPr>
          <w:rFonts w:ascii="Times New Roman" w:hAnsi="Times New Roman" w:cs="Times New Roman"/>
        </w:rPr>
        <w:lastRenderedPageBreak/>
        <w:t xml:space="preserve">Úrnak, itt pedig az imára kulcsolódó kézre gondolhatunk, mindezzel ellentétben a mai igében egy mutogató ujjat, vagy egy felelősséget elhárító kézmozdulatot láthatunk férfi és nő között. </w:t>
      </w:r>
      <w:r w:rsidR="000B4FA2">
        <w:rPr>
          <w:rFonts w:ascii="Times New Roman" w:hAnsi="Times New Roman" w:cs="Times New Roman"/>
        </w:rPr>
        <w:br/>
        <w:t>Nagy az ellentét a képek között, de mindez a valóságtól nem rugaszkod</w:t>
      </w:r>
      <w:r>
        <w:rPr>
          <w:rFonts w:ascii="Times New Roman" w:hAnsi="Times New Roman" w:cs="Times New Roman"/>
        </w:rPr>
        <w:t>ik el</w:t>
      </w:r>
      <w:r w:rsidR="000B4FA2">
        <w:rPr>
          <w:rFonts w:ascii="Times New Roman" w:hAnsi="Times New Roman" w:cs="Times New Roman"/>
        </w:rPr>
        <w:t xml:space="preserve">. És itt ki is léphetünk a férfi és nő kapcsolatából és elmehetünk egészen az emberek közötti bármilyen kapcsolatig. Hiszen minden kapcsolatunkban megéljük mi is ezt, hogy </w:t>
      </w:r>
      <w:r w:rsidR="00EC0B1A">
        <w:rPr>
          <w:rFonts w:ascii="Times New Roman" w:hAnsi="Times New Roman" w:cs="Times New Roman"/>
        </w:rPr>
        <w:t xml:space="preserve">tudunk ölelni, támogatni, erőt kifejteni, hálát adni, köszönetet mondani a másiknak, illetve a másikért, de ugyanezekkel a kezekkel tudjuk elutasítani, ellökni, vagy akár meg is sebezni egymást. </w:t>
      </w:r>
      <w:r w:rsidR="00EC0B1A">
        <w:rPr>
          <w:rFonts w:ascii="Times New Roman" w:hAnsi="Times New Roman" w:cs="Times New Roman"/>
        </w:rPr>
        <w:br/>
        <w:t>A lehetőségünk mindig adott. Valójában</w:t>
      </w:r>
      <w:r>
        <w:rPr>
          <w:rFonts w:ascii="Times New Roman" w:hAnsi="Times New Roman" w:cs="Times New Roman"/>
        </w:rPr>
        <w:t xml:space="preserve"> nem</w:t>
      </w:r>
      <w:r w:rsidR="00EC0B1A">
        <w:rPr>
          <w:rFonts w:ascii="Times New Roman" w:hAnsi="Times New Roman" w:cs="Times New Roman"/>
        </w:rPr>
        <w:t xml:space="preserve"> kellene, hozzá egy nap, egy kijelölt időpont, </w:t>
      </w:r>
      <w:r>
        <w:rPr>
          <w:rFonts w:ascii="Times New Roman" w:hAnsi="Times New Roman" w:cs="Times New Roman"/>
        </w:rPr>
        <w:t xml:space="preserve">hogy </w:t>
      </w:r>
      <w:r w:rsidR="00EC0B1A">
        <w:rPr>
          <w:rFonts w:ascii="Times New Roman" w:hAnsi="Times New Roman" w:cs="Times New Roman"/>
        </w:rPr>
        <w:t xml:space="preserve">elmondjam a másiknak, hogy becsülöm, hogy szeretem, hogy hálás vagyok érte. Ennek a valóságát, igazságát, ezt folyamatosan kellene, hogy érztessem, kifejezzem a körülöttem lévők számára, nem csak egy-egy nap kellene miatta megrohamozni a boltokat, vagy épp, hogy a böjti idő hívja fel a figyelmem, hogy talán ideje lenne több szeretettel, alázattal és hálával élnem. </w:t>
      </w:r>
      <w:r w:rsidR="00EC0B1A">
        <w:rPr>
          <w:rFonts w:ascii="Times New Roman" w:hAnsi="Times New Roman" w:cs="Times New Roman"/>
        </w:rPr>
        <w:br/>
        <w:t xml:space="preserve">De sajnos mi ezt inkább annak fényében tudjuk sokszor </w:t>
      </w:r>
      <w:r w:rsidR="00EC0B1A">
        <w:rPr>
          <w:rFonts w:ascii="Times New Roman" w:hAnsi="Times New Roman" w:cs="Times New Roman"/>
        </w:rPr>
        <w:lastRenderedPageBreak/>
        <w:t xml:space="preserve">csak felfedezni, hogy mennyire kevés kellett ahhoz, hogy dühösen válaszoljak, hogy ingerülten szóljak hozzá, hogy sértődötten elforduljak tőle, hogy már megint csak a másikat tudjam hibáztatni. </w:t>
      </w:r>
      <w:r w:rsidR="00EC0B1A">
        <w:rPr>
          <w:rFonts w:ascii="Times New Roman" w:hAnsi="Times New Roman" w:cs="Times New Roman"/>
        </w:rPr>
        <w:br/>
        <w:t xml:space="preserve">Pedig nem lenne bonyolult a legtöbb helyzet, csak félrevezet bennünket a korszellem, a kísértés, a saját egonk. A megoldás annyi lenne, hogy nem hibást keresek, nem azzal kezdem, hogy mint az autónál rögtön a hibakód kiolvasómmal próbálok igazságot tenni, hanem inkább azzal kellene kezdenünk, hogy </w:t>
      </w:r>
      <w:r w:rsidR="00A76CD9">
        <w:rPr>
          <w:rFonts w:ascii="Times New Roman" w:hAnsi="Times New Roman" w:cs="Times New Roman"/>
        </w:rPr>
        <w:t xml:space="preserve">Istenhez kiáltunk, </w:t>
      </w:r>
      <w:r>
        <w:rPr>
          <w:rFonts w:ascii="Times New Roman" w:hAnsi="Times New Roman" w:cs="Times New Roman"/>
        </w:rPr>
        <w:t>H</w:t>
      </w:r>
      <w:r w:rsidR="00A76CD9">
        <w:rPr>
          <w:rFonts w:ascii="Times New Roman" w:hAnsi="Times New Roman" w:cs="Times New Roman"/>
        </w:rPr>
        <w:t>ozzá fordulunk, hogy Ő adjon erőt, bölcsességet, de leginkább szeretetet, hogy el tudjuk hordozni, hogy meg tudjuk oldani, ki tudjuk bogozni az</w:t>
      </w:r>
      <w:r w:rsidR="00B17B3C">
        <w:rPr>
          <w:rFonts w:ascii="Times New Roman" w:hAnsi="Times New Roman" w:cs="Times New Roman"/>
        </w:rPr>
        <w:t>t</w:t>
      </w:r>
      <w:r w:rsidR="00A76CD9">
        <w:rPr>
          <w:rFonts w:ascii="Times New Roman" w:hAnsi="Times New Roman" w:cs="Times New Roman"/>
        </w:rPr>
        <w:t xml:space="preserve"> a csomót, amit a kapcsolatunkra rákötöztünk. Ha rögtön hibást keresünk, ha rögtön mutogatunk, főleg, ha mindezt ingerülten, a szeretettől eltávolodva tesszük, akkor az a csomó,</w:t>
      </w:r>
      <w:r w:rsidR="00B17B3C">
        <w:rPr>
          <w:rFonts w:ascii="Times New Roman" w:hAnsi="Times New Roman" w:cs="Times New Roman"/>
        </w:rPr>
        <w:t xml:space="preserve"> a</w:t>
      </w:r>
      <w:r w:rsidR="00A76CD9">
        <w:rPr>
          <w:rFonts w:ascii="Times New Roman" w:hAnsi="Times New Roman" w:cs="Times New Roman"/>
        </w:rPr>
        <w:t xml:space="preserve"> bog, az csak nagyobb és nagyobb lesz és valóban egyre kevesebb esélyt fogunk látni rá, hogy azt valaha is kioldjuk. Isten azonban tud erőt adni, tud alázatot adni, tud szeretet adni, hogy azzal </w:t>
      </w:r>
      <w:r w:rsidR="00B17B3C">
        <w:rPr>
          <w:rFonts w:ascii="Times New Roman" w:hAnsi="Times New Roman" w:cs="Times New Roman"/>
        </w:rPr>
        <w:t xml:space="preserve">a </w:t>
      </w:r>
      <w:r w:rsidR="00A76CD9">
        <w:rPr>
          <w:rFonts w:ascii="Times New Roman" w:hAnsi="Times New Roman" w:cs="Times New Roman"/>
        </w:rPr>
        <w:t>csomóval meg tudjunk küzdeni. De ehhez azzal kezdeni, hogy Hozzá kiáltunk!</w:t>
      </w:r>
    </w:p>
    <w:p w14:paraId="1F944CEE" w14:textId="3B56AC17" w:rsidR="003843E9" w:rsidRDefault="00EC0B1A" w:rsidP="00712D34">
      <w:pPr>
        <w:spacing w:line="360" w:lineRule="auto"/>
        <w:rPr>
          <w:rFonts w:ascii="Times New Roman" w:hAnsi="Times New Roman" w:cs="Times New Roman"/>
        </w:rPr>
      </w:pPr>
      <w:r>
        <w:rPr>
          <w:rFonts w:ascii="Times New Roman" w:hAnsi="Times New Roman" w:cs="Times New Roman"/>
        </w:rPr>
        <w:lastRenderedPageBreak/>
        <w:t xml:space="preserve">Miről szól a </w:t>
      </w:r>
      <w:r w:rsidR="00A76CD9">
        <w:rPr>
          <w:rFonts w:ascii="Times New Roman" w:hAnsi="Times New Roman" w:cs="Times New Roman"/>
        </w:rPr>
        <w:t xml:space="preserve">mai igeszakasz? A legtöbben rávágnák, hogy a bűnbeesés története, ami alapvetően nem is helytelen, de abban többnyire tévedés van, hogy mi </w:t>
      </w:r>
      <w:r w:rsidR="00B17B3C">
        <w:rPr>
          <w:rFonts w:ascii="Times New Roman" w:hAnsi="Times New Roman" w:cs="Times New Roman"/>
        </w:rPr>
        <w:t xml:space="preserve">is </w:t>
      </w:r>
      <w:r w:rsidR="00A76CD9">
        <w:rPr>
          <w:rFonts w:ascii="Times New Roman" w:hAnsi="Times New Roman" w:cs="Times New Roman"/>
        </w:rPr>
        <w:t>itt a bűn, illetve mivel is kezdődik a bűnbeesésünk. És hadd hangsúlyozzam, hogy ez a szakasz nem Édenkerti Éváról és Paradicsomi Ádámról szól, hanem rólunk. Rólad és rólam. Arról, hogy mi hogyan esünk bűnbe nap, mint nap.</w:t>
      </w:r>
      <w:r w:rsidR="00A76CD9">
        <w:rPr>
          <w:rFonts w:ascii="Times New Roman" w:hAnsi="Times New Roman" w:cs="Times New Roman"/>
        </w:rPr>
        <w:br/>
        <w:t xml:space="preserve">Mert itt nem arról van szó, hogy az asszony szakít a fáról, nem is arról, hogy a férfi egy szó nélkül azt teszi, amit az asszony mond neki, de még </w:t>
      </w:r>
      <w:r w:rsidR="002614E6">
        <w:rPr>
          <w:rFonts w:ascii="Times New Roman" w:hAnsi="Times New Roman" w:cs="Times New Roman"/>
        </w:rPr>
        <w:t xml:space="preserve">csak </w:t>
      </w:r>
      <w:r w:rsidR="00A76CD9">
        <w:rPr>
          <w:rFonts w:ascii="Times New Roman" w:hAnsi="Times New Roman" w:cs="Times New Roman"/>
        </w:rPr>
        <w:t>nem is egy ravasz kísértőrő</w:t>
      </w:r>
      <w:r w:rsidR="00800330">
        <w:rPr>
          <w:rFonts w:ascii="Times New Roman" w:hAnsi="Times New Roman" w:cs="Times New Roman"/>
        </w:rPr>
        <w:t>l, vagy az almáról, ami ugye nincs is a</w:t>
      </w:r>
      <w:r w:rsidR="00B17B3C">
        <w:rPr>
          <w:rFonts w:ascii="Times New Roman" w:hAnsi="Times New Roman" w:cs="Times New Roman"/>
        </w:rPr>
        <w:t>z igé</w:t>
      </w:r>
      <w:r w:rsidR="00800330">
        <w:rPr>
          <w:rFonts w:ascii="Times New Roman" w:hAnsi="Times New Roman" w:cs="Times New Roman"/>
        </w:rPr>
        <w:t>ben. Ezek maximum érdekes elemek, vagy témafelvetések lehetnek.</w:t>
      </w:r>
      <w:r w:rsidR="00800330">
        <w:rPr>
          <w:rFonts w:ascii="Times New Roman" w:hAnsi="Times New Roman" w:cs="Times New Roman"/>
        </w:rPr>
        <w:br/>
        <w:t>Ez a</w:t>
      </w:r>
      <w:r w:rsidR="00B17B3C">
        <w:rPr>
          <w:rFonts w:ascii="Times New Roman" w:hAnsi="Times New Roman" w:cs="Times New Roman"/>
        </w:rPr>
        <w:t>z</w:t>
      </w:r>
      <w:r w:rsidR="00800330">
        <w:rPr>
          <w:rFonts w:ascii="Times New Roman" w:hAnsi="Times New Roman" w:cs="Times New Roman"/>
        </w:rPr>
        <w:t xml:space="preserve"> </w:t>
      </w:r>
      <w:r w:rsidR="00B17B3C">
        <w:rPr>
          <w:rFonts w:ascii="Times New Roman" w:hAnsi="Times New Roman" w:cs="Times New Roman"/>
        </w:rPr>
        <w:t>igeszakasz</w:t>
      </w:r>
      <w:r w:rsidR="00800330">
        <w:rPr>
          <w:rFonts w:ascii="Times New Roman" w:hAnsi="Times New Roman" w:cs="Times New Roman"/>
        </w:rPr>
        <w:t xml:space="preserve">, a bűnbeesésük és a mi bűneink is mind-mind ugyanott kezdődnek el. </w:t>
      </w:r>
      <w:r w:rsidR="002614E6">
        <w:rPr>
          <w:rFonts w:ascii="Times New Roman" w:hAnsi="Times New Roman" w:cs="Times New Roman"/>
        </w:rPr>
        <w:t>Ott, hogy mikor jön a kísértés, a nehéz helyzet</w:t>
      </w:r>
      <w:r w:rsidR="00B17B3C">
        <w:rPr>
          <w:rFonts w:ascii="Times New Roman" w:hAnsi="Times New Roman" w:cs="Times New Roman"/>
        </w:rPr>
        <w:t>:</w:t>
      </w:r>
      <w:r w:rsidR="002614E6">
        <w:rPr>
          <w:rFonts w:ascii="Times New Roman" w:hAnsi="Times New Roman" w:cs="Times New Roman"/>
        </w:rPr>
        <w:t xml:space="preserve"> a szeretetemet, a hitemet, az Istenbe vetett bizalmamat megrengető pillanat, akkor mit teszek? </w:t>
      </w:r>
      <w:r w:rsidR="002614E6">
        <w:rPr>
          <w:rFonts w:ascii="Times New Roman" w:hAnsi="Times New Roman" w:cs="Times New Roman"/>
        </w:rPr>
        <w:br/>
        <w:t>És ebben gyönyörűen mintáz minket ez az ige. A kígyó kérdésére, a bizalmat aláásó próbálkozásra: „</w:t>
      </w:r>
      <w:r w:rsidR="002614E6" w:rsidRPr="00712D34">
        <w:rPr>
          <w:rFonts w:ascii="Times New Roman" w:hAnsi="Times New Roman" w:cs="Times New Roman"/>
          <w:i/>
          <w:iCs/>
        </w:rPr>
        <w:t xml:space="preserve">Csakugyan azt mondta Isten, hogy a kert egyetlen fájáról sem </w:t>
      </w:r>
      <w:r w:rsidR="002614E6" w:rsidRPr="00712D34">
        <w:rPr>
          <w:rFonts w:ascii="Times New Roman" w:hAnsi="Times New Roman" w:cs="Times New Roman"/>
          <w:i/>
          <w:iCs/>
        </w:rPr>
        <w:lastRenderedPageBreak/>
        <w:t>ehettek?</w:t>
      </w:r>
      <w:r w:rsidR="002614E6">
        <w:rPr>
          <w:rFonts w:ascii="Times New Roman" w:hAnsi="Times New Roman" w:cs="Times New Roman"/>
          <w:i/>
          <w:iCs/>
        </w:rPr>
        <w:t>”</w:t>
      </w:r>
      <w:r w:rsidR="002614E6">
        <w:rPr>
          <w:rFonts w:ascii="Times New Roman" w:hAnsi="Times New Roman" w:cs="Times New Roman"/>
        </w:rPr>
        <w:t xml:space="preserve"> – erre hogyan felel Éva? </w:t>
      </w:r>
      <w:r w:rsidR="00B17B3C">
        <w:rPr>
          <w:rFonts w:ascii="Times New Roman" w:hAnsi="Times New Roman" w:cs="Times New Roman"/>
        </w:rPr>
        <w:t>Úgy</w:t>
      </w:r>
      <w:r w:rsidR="002614E6">
        <w:rPr>
          <w:rFonts w:ascii="Times New Roman" w:hAnsi="Times New Roman" w:cs="Times New Roman"/>
        </w:rPr>
        <w:t>, mint a nem túl okos, de szorgalmas kisdiák, csak visszamondja a memoritert: „</w:t>
      </w:r>
      <w:r w:rsidR="002614E6" w:rsidRPr="00712D34">
        <w:rPr>
          <w:rFonts w:ascii="Times New Roman" w:hAnsi="Times New Roman" w:cs="Times New Roman"/>
          <w:i/>
          <w:iCs/>
        </w:rPr>
        <w:t>A kert fáinak gyümölcséből ehetünk,</w:t>
      </w:r>
      <w:r w:rsidR="002614E6" w:rsidRPr="00712D34">
        <w:rPr>
          <w:rFonts w:ascii="Times New Roman" w:hAnsi="Times New Roman" w:cs="Times New Roman"/>
          <w:i/>
          <w:iCs/>
          <w:vertAlign w:val="superscript"/>
        </w:rPr>
        <w:t xml:space="preserve"> 3</w:t>
      </w:r>
      <w:r w:rsidR="002614E6" w:rsidRPr="00712D34">
        <w:rPr>
          <w:rFonts w:ascii="Times New Roman" w:hAnsi="Times New Roman" w:cs="Times New Roman"/>
          <w:i/>
          <w:iCs/>
        </w:rPr>
        <w:t>csak annak a fának a gyümölcséről, amely a kert közepén áll, mondta Isten: Ne egyetek abból, ne is érintsétek, hogy meg ne haljatok!</w:t>
      </w:r>
      <w:r w:rsidR="002614E6">
        <w:rPr>
          <w:rFonts w:ascii="Times New Roman" w:hAnsi="Times New Roman" w:cs="Times New Roman"/>
          <w:i/>
          <w:iCs/>
        </w:rPr>
        <w:t>”</w:t>
      </w:r>
      <w:r w:rsidR="002614E6">
        <w:rPr>
          <w:rFonts w:ascii="Times New Roman" w:hAnsi="Times New Roman" w:cs="Times New Roman"/>
        </w:rPr>
        <w:t xml:space="preserve">. Szajkózza, amit hallott, amit megtanult, de csakhamar nála is kiderül, hogy valójában nem érti és nincs bizalma sem hozzá, hogy higgye. És amint a kísértés már nem csak egy kérdés, hanem </w:t>
      </w:r>
      <w:r w:rsidR="003843E9">
        <w:rPr>
          <w:rFonts w:ascii="Times New Roman" w:hAnsi="Times New Roman" w:cs="Times New Roman"/>
        </w:rPr>
        <w:t>egy állítás lesz: „</w:t>
      </w:r>
      <w:r w:rsidR="003843E9" w:rsidRPr="00712D34">
        <w:rPr>
          <w:rFonts w:ascii="Times New Roman" w:hAnsi="Times New Roman" w:cs="Times New Roman"/>
          <w:i/>
          <w:iCs/>
        </w:rPr>
        <w:t>Dehogy haltok meg! </w:t>
      </w:r>
      <w:r w:rsidR="003843E9" w:rsidRPr="00712D34">
        <w:rPr>
          <w:rFonts w:ascii="Times New Roman" w:hAnsi="Times New Roman" w:cs="Times New Roman"/>
          <w:i/>
          <w:iCs/>
          <w:vertAlign w:val="superscript"/>
        </w:rPr>
        <w:t>5</w:t>
      </w:r>
      <w:r w:rsidR="003843E9" w:rsidRPr="00712D34">
        <w:rPr>
          <w:rFonts w:ascii="Times New Roman" w:hAnsi="Times New Roman" w:cs="Times New Roman"/>
          <w:i/>
          <w:iCs/>
        </w:rPr>
        <w:t>Hanem jól tudja Isten, hogy azon a napon, amelyen esztek belőle, megnyílik a szemetek, és olyanok lesztek, mint az Isten: tudni fogjátok, mi a jó és mi a rossz.</w:t>
      </w:r>
      <w:r w:rsidR="003843E9">
        <w:rPr>
          <w:rFonts w:ascii="Times New Roman" w:hAnsi="Times New Roman" w:cs="Times New Roman"/>
          <w:i/>
          <w:iCs/>
        </w:rPr>
        <w:t xml:space="preserve">” </w:t>
      </w:r>
      <w:r w:rsidR="003843E9">
        <w:rPr>
          <w:rFonts w:ascii="Times New Roman" w:hAnsi="Times New Roman" w:cs="Times New Roman"/>
        </w:rPr>
        <w:t xml:space="preserve">- azon nyomban be is ékelődik </w:t>
      </w:r>
      <w:r w:rsidR="00B17B3C">
        <w:rPr>
          <w:rFonts w:ascii="Times New Roman" w:hAnsi="Times New Roman" w:cs="Times New Roman"/>
        </w:rPr>
        <w:t xml:space="preserve">ez </w:t>
      </w:r>
      <w:r w:rsidR="003843E9">
        <w:rPr>
          <w:rFonts w:ascii="Times New Roman" w:hAnsi="Times New Roman" w:cs="Times New Roman"/>
        </w:rPr>
        <w:t>a hit kis repedés</w:t>
      </w:r>
      <w:r w:rsidR="00B17B3C">
        <w:rPr>
          <w:rFonts w:ascii="Times New Roman" w:hAnsi="Times New Roman" w:cs="Times New Roman"/>
        </w:rPr>
        <w:t>ei</w:t>
      </w:r>
      <w:r w:rsidR="003843E9">
        <w:rPr>
          <w:rFonts w:ascii="Times New Roman" w:hAnsi="Times New Roman" w:cs="Times New Roman"/>
        </w:rPr>
        <w:t xml:space="preserve">be és elkezdi szétfeszíteni. Ahogyan a víz szét tudja repeszteni a kemény sziklát pedig csak egy kis repedésbe talált utat magának. Aztán mégis, nem kell sok idő és már reped és porlik az egész. Hát ilyen a mi hitünk is, az Úrba vetett bizalmunk. Csak néhány kis repedésbe kell utat találnia </w:t>
      </w:r>
      <w:r w:rsidR="00B17B3C">
        <w:rPr>
          <w:rFonts w:ascii="Times New Roman" w:hAnsi="Times New Roman" w:cs="Times New Roman"/>
        </w:rPr>
        <w:t xml:space="preserve">a </w:t>
      </w:r>
      <w:r w:rsidR="003843E9">
        <w:rPr>
          <w:rFonts w:ascii="Times New Roman" w:hAnsi="Times New Roman" w:cs="Times New Roman"/>
        </w:rPr>
        <w:t>kísértésnek és máris azon kapjuk magunkat, hogy annyi a bizalmunknak, vége a szeretet</w:t>
      </w:r>
      <w:r w:rsidR="00B17B3C">
        <w:rPr>
          <w:rFonts w:ascii="Times New Roman" w:hAnsi="Times New Roman" w:cs="Times New Roman"/>
        </w:rPr>
        <w:t>ünk</w:t>
      </w:r>
      <w:r w:rsidR="003843E9">
        <w:rPr>
          <w:rFonts w:ascii="Times New Roman" w:hAnsi="Times New Roman" w:cs="Times New Roman"/>
        </w:rPr>
        <w:t>nek.</w:t>
      </w:r>
    </w:p>
    <w:p w14:paraId="0278A61E" w14:textId="62A38715" w:rsidR="00EC0B1A" w:rsidRDefault="003843E9" w:rsidP="00712D34">
      <w:pPr>
        <w:spacing w:line="360" w:lineRule="auto"/>
        <w:rPr>
          <w:rFonts w:ascii="Times New Roman" w:hAnsi="Times New Roman" w:cs="Times New Roman"/>
        </w:rPr>
      </w:pPr>
      <w:r>
        <w:rPr>
          <w:rFonts w:ascii="Times New Roman" w:hAnsi="Times New Roman" w:cs="Times New Roman"/>
        </w:rPr>
        <w:lastRenderedPageBreak/>
        <w:t>De megy tovább is a történetünk és jön Ádám, aki már kérdés nélkül harap rá a gyümölcsre. Ahogy mi is mennyivel könnyebben fogadjuk el, ízleljük meg azt, amiről tudjuk, hogy bűn, csakis azért, mert, ha a másik csinálja, akkor már nekem is lehet. Ugye ilyen például a gyorshajtás. Ha az előttem lévők 120-szal mennek a 100</w:t>
      </w:r>
      <w:r w:rsidR="0037607E">
        <w:rPr>
          <w:rFonts w:ascii="Times New Roman" w:hAnsi="Times New Roman" w:cs="Times New Roman"/>
        </w:rPr>
        <w:t>-</w:t>
      </w:r>
      <w:r>
        <w:rPr>
          <w:rFonts w:ascii="Times New Roman" w:hAnsi="Times New Roman" w:cs="Times New Roman"/>
        </w:rPr>
        <w:t xml:space="preserve">as táblánál, akkor én is kicsit jobban taposom a gázpedált, akkor már nekem is lehet. </w:t>
      </w:r>
      <w:r>
        <w:rPr>
          <w:rFonts w:ascii="Times New Roman" w:hAnsi="Times New Roman" w:cs="Times New Roman"/>
        </w:rPr>
        <w:br/>
        <w:t xml:space="preserve">Ha </w:t>
      </w:r>
      <w:r w:rsidR="00A20BBA">
        <w:rPr>
          <w:rFonts w:ascii="Times New Roman" w:hAnsi="Times New Roman" w:cs="Times New Roman"/>
        </w:rPr>
        <w:t xml:space="preserve">a </w:t>
      </w:r>
      <w:r>
        <w:rPr>
          <w:rFonts w:ascii="Times New Roman" w:hAnsi="Times New Roman" w:cs="Times New Roman"/>
        </w:rPr>
        <w:t>másik ember ingerülten, gorombán beszél velem, ha ő keresztbe tesz nekem, akkor mit vár, hogy majd én szeretettel, békességgel, alázattal leszek iránta? Nem, ha neki lehet, akkor nekem is lehet.</w:t>
      </w:r>
      <w:r w:rsidR="00A20E43">
        <w:rPr>
          <w:rFonts w:ascii="Times New Roman" w:hAnsi="Times New Roman" w:cs="Times New Roman"/>
        </w:rPr>
        <w:t xml:space="preserve"> Egy kis betegség, egy kis semmiség, egy kicsi bizalmatlanság az Úr felé, így tud egész közösségeket lerombolni, így tudja az egész emberiséget megfertőzni. </w:t>
      </w:r>
      <w:r w:rsidR="00A20E43">
        <w:rPr>
          <w:rFonts w:ascii="Times New Roman" w:hAnsi="Times New Roman" w:cs="Times New Roman"/>
        </w:rPr>
        <w:br/>
        <w:t xml:space="preserve">És aztán hová jutnak? Hogy a bajban, a mélységben, amikor minden érthetetlennek, reménytelennek, szinte őrjítően félelmetesnek tűnik, akkor nem segítséget kérnek, nem bűnbocsánatért, gyógyulásért futnak Istenhez, hanem inkább menekülnek előle és rejtőzködni próbálnak. A kígyó azt ígéri, hogy okosak lesznek, azzal kecsegteti őket, hogy majd menni fog nekik minden </w:t>
      </w:r>
      <w:r w:rsidR="00A20E43">
        <w:rPr>
          <w:rFonts w:ascii="Times New Roman" w:hAnsi="Times New Roman" w:cs="Times New Roman"/>
        </w:rPr>
        <w:lastRenderedPageBreak/>
        <w:t>egyedül</w:t>
      </w:r>
      <w:r w:rsidR="00A20BBA">
        <w:rPr>
          <w:rFonts w:ascii="Times New Roman" w:hAnsi="Times New Roman" w:cs="Times New Roman"/>
        </w:rPr>
        <w:t xml:space="preserve"> is</w:t>
      </w:r>
      <w:r w:rsidR="00A20E43">
        <w:rPr>
          <w:rFonts w:ascii="Times New Roman" w:hAnsi="Times New Roman" w:cs="Times New Roman"/>
        </w:rPr>
        <w:t>. Mondhatni fű alatt elhiteti velük, hogy jobb egyedül megoldani a dolgokat, mint Istennel. De rá kell jöjjenek, hogy csak minden zavarosabb lett, hogy amit eddig biztos alapként tudtak, most már arra se tudnak támaszkodni és hirtelen észre kell, hogy vegyék, hogy de hát egyedül nem megy! És itt lenne a kérdés, akkor most mi legyen? A gonosz érzik, hogy rossz útra vezet. Egymásban épp az imént csalódtak oda és vissza</w:t>
      </w:r>
      <w:r w:rsidR="00C96CDA">
        <w:rPr>
          <w:rFonts w:ascii="Times New Roman" w:hAnsi="Times New Roman" w:cs="Times New Roman"/>
        </w:rPr>
        <w:t>. Istenhez pedig nem mernek odalépni. Mintha ott zeng</w:t>
      </w:r>
      <w:r w:rsidR="00A20BBA">
        <w:rPr>
          <w:rFonts w:ascii="Times New Roman" w:hAnsi="Times New Roman" w:cs="Times New Roman"/>
        </w:rPr>
        <w:t>e</w:t>
      </w:r>
      <w:r w:rsidR="00C96CDA">
        <w:rPr>
          <w:rFonts w:ascii="Times New Roman" w:hAnsi="Times New Roman" w:cs="Times New Roman"/>
        </w:rPr>
        <w:t>ne a fejükben, a szívükben a dühös szülő szava: „Szégyeld magad, látni se akarlak.”. Pedig ilyet a mennyei Atya se nekik, se neked nem mond soha. Éppen, hogy keres, próbál megszólítani, próbál magához hívni, mert látja, hogy iszonyatosan mélyre kerültél és Ő az ilyen helyzetekben sohasem akar magadra hagyni. Ő azt akarja, hogy végre tedd meg, végre vedd észre, hogy csak egyetlen dolgod van a legelejétől kezdve, mikor az a bizonyos kísértésed, még csak egy fogalmazódó kérdés volt. Egyetlen dolgot kellene tennie Évának, Ádámnak, kettőjüknek együtt és ma neked is. Istenhez kellene kiáltani, Őt kellene segítségül hívni.</w:t>
      </w:r>
    </w:p>
    <w:p w14:paraId="60FFE1BD" w14:textId="053FA688" w:rsidR="00C96CDA" w:rsidRPr="002614E6" w:rsidRDefault="00C96CDA" w:rsidP="00712D34">
      <w:pPr>
        <w:spacing w:line="360" w:lineRule="auto"/>
        <w:rPr>
          <w:rFonts w:ascii="Times New Roman" w:hAnsi="Times New Roman" w:cs="Times New Roman"/>
        </w:rPr>
      </w:pPr>
      <w:r>
        <w:rPr>
          <w:rFonts w:ascii="Times New Roman" w:hAnsi="Times New Roman" w:cs="Times New Roman"/>
        </w:rPr>
        <w:lastRenderedPageBreak/>
        <w:t xml:space="preserve">Ma böjt első vasárnapja, Invocavit vasárnapja van. Ez az Invocavit szó </w:t>
      </w:r>
      <w:r w:rsidR="001B4F40">
        <w:rPr>
          <w:rFonts w:ascii="Times New Roman" w:hAnsi="Times New Roman" w:cs="Times New Roman"/>
        </w:rPr>
        <w:t xml:space="preserve">az Istenhez kiáltást, az Ő segítségül hívását jelenti, ami arra alapoz, amit a névadó zsoltárban is olvasunk és ma már el is hangzott: </w:t>
      </w:r>
      <w:r w:rsidR="001B4F40" w:rsidRPr="001B4F40">
        <w:rPr>
          <w:rFonts w:ascii="Times New Roman" w:hAnsi="Times New Roman" w:cs="Times New Roman"/>
          <w:i/>
          <w:iCs/>
        </w:rPr>
        <w:t>„Segítségül hív, és én meghallgatom – így szól az Úr –, vele leszek nyomorúságában, kiszabadítom és megdicsőítem.”</w:t>
      </w:r>
      <w:r w:rsidR="001B4F40">
        <w:rPr>
          <w:rFonts w:ascii="Times New Roman" w:hAnsi="Times New Roman" w:cs="Times New Roman"/>
        </w:rPr>
        <w:t>.</w:t>
      </w:r>
      <w:r w:rsidR="001B4F40">
        <w:rPr>
          <w:rFonts w:ascii="Times New Roman" w:hAnsi="Times New Roman" w:cs="Times New Roman"/>
        </w:rPr>
        <w:br/>
        <w:t xml:space="preserve">Isten bíztatni akar minket ma is, hogy vegyük ezt komolyan és merjük és vágyjuk Őt segítségül hívni minden helyzetünkben. Krisztus által Ő már megmutatta nekünk, hogy bármilyen messzire is kerülnénk Tőle Ő akkor se elutasít, nem lemond rólad, hanem utat készít neked, hogy helyreállhasson a kapcsolatotok, a hited. Isten mindent megtesz azért, hogy merjünk és tudjunk bízni benne. Nem azzal, hogy mindent megad, hanem azzal, hogy Krisztust adja értünk és ezzel azt mondja, hogy az Ő szeretete, az Ő kegyelme sosem fog elfogyni számodra se. Mert Ő nem ellökni akar, nem hibáztatni akar, nem megütni akar, hanem Magához akar ölelni téged, mint a tékozló fiút az apja. Ő nem azt mondja, hogy </w:t>
      </w:r>
      <w:r w:rsidR="008D4200">
        <w:rPr>
          <w:rFonts w:ascii="Times New Roman" w:hAnsi="Times New Roman" w:cs="Times New Roman"/>
        </w:rPr>
        <w:t>„</w:t>
      </w:r>
      <w:r w:rsidR="001B4F40">
        <w:rPr>
          <w:rFonts w:ascii="Times New Roman" w:hAnsi="Times New Roman" w:cs="Times New Roman"/>
        </w:rPr>
        <w:t>a szemem elé se kerülj</w:t>
      </w:r>
      <w:r w:rsidR="008D4200">
        <w:rPr>
          <w:rFonts w:ascii="Times New Roman" w:hAnsi="Times New Roman" w:cs="Times New Roman"/>
        </w:rPr>
        <w:t>”</w:t>
      </w:r>
      <w:r w:rsidR="001B4F40">
        <w:rPr>
          <w:rFonts w:ascii="Times New Roman" w:hAnsi="Times New Roman" w:cs="Times New Roman"/>
        </w:rPr>
        <w:t xml:space="preserve">, hanem már fut feléd, amint </w:t>
      </w:r>
      <w:r w:rsidR="008D4200">
        <w:rPr>
          <w:rFonts w:ascii="Times New Roman" w:hAnsi="Times New Roman" w:cs="Times New Roman"/>
        </w:rPr>
        <w:t xml:space="preserve">te </w:t>
      </w:r>
      <w:r w:rsidR="001B4F40">
        <w:rPr>
          <w:rFonts w:ascii="Times New Roman" w:hAnsi="Times New Roman" w:cs="Times New Roman"/>
        </w:rPr>
        <w:t>hajlandóvá válsz Hozzá egy kicsit is közeledni.</w:t>
      </w:r>
      <w:r w:rsidR="001B4F40">
        <w:rPr>
          <w:rFonts w:ascii="Times New Roman" w:hAnsi="Times New Roman" w:cs="Times New Roman"/>
        </w:rPr>
        <w:br/>
        <w:t xml:space="preserve">A bűnünk éppen ezért ma is ez, mindig is ez volt, hogy </w:t>
      </w:r>
      <w:r w:rsidR="001B4F40">
        <w:rPr>
          <w:rFonts w:ascii="Times New Roman" w:hAnsi="Times New Roman" w:cs="Times New Roman"/>
        </w:rPr>
        <w:lastRenderedPageBreak/>
        <w:t xml:space="preserve">elutasítottuk Isten, hogy inkább nem kértünk Belőle, hogy inkább nem kértük Őt. </w:t>
      </w:r>
      <w:r w:rsidR="001B4F40">
        <w:rPr>
          <w:rFonts w:ascii="Times New Roman" w:hAnsi="Times New Roman" w:cs="Times New Roman"/>
        </w:rPr>
        <w:br/>
        <w:t>Testvérek, ne higgyétek el, mikor a világ azt próbálja megtanítani, hogy magányos harcosként kell élned, vagy mikor azt suga</w:t>
      </w:r>
      <w:r w:rsidR="0062595E">
        <w:rPr>
          <w:rFonts w:ascii="Times New Roman" w:hAnsi="Times New Roman" w:cs="Times New Roman"/>
        </w:rPr>
        <w:t>l</w:t>
      </w:r>
      <w:r w:rsidR="001B4F40">
        <w:rPr>
          <w:rFonts w:ascii="Times New Roman" w:hAnsi="Times New Roman" w:cs="Times New Roman"/>
        </w:rPr>
        <w:t>lja, hogy azzal leszel sikeres,</w:t>
      </w:r>
      <w:r w:rsidR="008D4200">
        <w:rPr>
          <w:rFonts w:ascii="Times New Roman" w:hAnsi="Times New Roman" w:cs="Times New Roman"/>
        </w:rPr>
        <w:t xml:space="preserve"> okos,</w:t>
      </w:r>
      <w:r w:rsidR="001B4F40">
        <w:rPr>
          <w:rFonts w:ascii="Times New Roman" w:hAnsi="Times New Roman" w:cs="Times New Roman"/>
        </w:rPr>
        <w:t xml:space="preserve"> ha hangosabb vagy a másiknál, hogy a földbe tudod tiporni, bemocskolni, vagy hogy a melled verve kell az igazadat addig bizonygatni, míg a másik meg nem törik alatta. </w:t>
      </w:r>
      <w:r w:rsidR="0062595E">
        <w:rPr>
          <w:rFonts w:ascii="Times New Roman" w:hAnsi="Times New Roman" w:cs="Times New Roman"/>
        </w:rPr>
        <w:t>Hiába, hogy már államfők, vagy épp házastársak is így beszélnek, így kommunikálnak, te ezt ne hidd el! Ez nem sikerhez, hanem végül ahhoz a magányos szégyenhez vezet, hogy fügefalevelekkel takaródzva, egy bokorban bujkálunk egymás és a Mindenható elől</w:t>
      </w:r>
      <w:r w:rsidR="008D4200">
        <w:rPr>
          <w:rFonts w:ascii="Times New Roman" w:hAnsi="Times New Roman" w:cs="Times New Roman"/>
        </w:rPr>
        <w:t xml:space="preserve"> is</w:t>
      </w:r>
      <w:r w:rsidR="0062595E">
        <w:rPr>
          <w:rFonts w:ascii="Times New Roman" w:hAnsi="Times New Roman" w:cs="Times New Roman"/>
        </w:rPr>
        <w:t xml:space="preserve">. </w:t>
      </w:r>
      <w:r w:rsidR="0062595E">
        <w:rPr>
          <w:rFonts w:ascii="Times New Roman" w:hAnsi="Times New Roman" w:cs="Times New Roman"/>
        </w:rPr>
        <w:br/>
        <w:t>Neked Krisztus által mindig utad van az Atyához, a bűnbocsánathoz, a Kegyel</w:t>
      </w:r>
      <w:r w:rsidR="0051296D">
        <w:rPr>
          <w:rFonts w:ascii="Times New Roman" w:hAnsi="Times New Roman" w:cs="Times New Roman"/>
        </w:rPr>
        <w:t>e</w:t>
      </w:r>
      <w:r w:rsidR="0062595E">
        <w:rPr>
          <w:rFonts w:ascii="Times New Roman" w:hAnsi="Times New Roman" w:cs="Times New Roman"/>
        </w:rPr>
        <w:t>mhez. Ezt jegyezd meg, hidd el és éld meg minden nap! Kiálts hittel az Úrhoz! Hívd segítségül azt, aki sosem akart és sosem fog elküldeni, elzavarni téged. Bármikor, bármilyen nehézségben, mélységben, vitában, vagy éppen idegesítő helyzetben vagy, csak állj meg, és hívd segítségül Krisztusért a minden kegyelem Urát, aki, ha kéred, akkor be fogja tölteni a szívedet hittel, békességgel és szeretettel! Ámen</w:t>
      </w:r>
    </w:p>
    <w:sectPr w:rsidR="00C96CDA" w:rsidRPr="002614E6" w:rsidSect="00712D34">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C9A94" w14:textId="77777777" w:rsidR="00D0295D" w:rsidRDefault="00D0295D" w:rsidP="000B4FA2">
      <w:pPr>
        <w:spacing w:after="0" w:line="240" w:lineRule="auto"/>
      </w:pPr>
      <w:r>
        <w:separator/>
      </w:r>
    </w:p>
  </w:endnote>
  <w:endnote w:type="continuationSeparator" w:id="0">
    <w:p w14:paraId="7E617BCE" w14:textId="77777777" w:rsidR="00D0295D" w:rsidRDefault="00D0295D" w:rsidP="000B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464134"/>
      <w:docPartObj>
        <w:docPartGallery w:val="Page Numbers (Bottom of Page)"/>
        <w:docPartUnique/>
      </w:docPartObj>
    </w:sdtPr>
    <w:sdtContent>
      <w:p w14:paraId="7253EA73" w14:textId="3DB48D74" w:rsidR="000B4FA2" w:rsidRDefault="000B4FA2">
        <w:pPr>
          <w:pStyle w:val="llb"/>
          <w:jc w:val="right"/>
        </w:pPr>
        <w:r>
          <w:fldChar w:fldCharType="begin"/>
        </w:r>
        <w:r>
          <w:instrText>PAGE   \* MERGEFORMAT</w:instrText>
        </w:r>
        <w:r>
          <w:fldChar w:fldCharType="separate"/>
        </w:r>
        <w:r>
          <w:t>2</w:t>
        </w:r>
        <w:r>
          <w:fldChar w:fldCharType="end"/>
        </w:r>
      </w:p>
    </w:sdtContent>
  </w:sdt>
  <w:p w14:paraId="38203AEA" w14:textId="77777777" w:rsidR="000B4FA2" w:rsidRDefault="000B4F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DAC3F" w14:textId="77777777" w:rsidR="00D0295D" w:rsidRDefault="00D0295D" w:rsidP="000B4FA2">
      <w:pPr>
        <w:spacing w:after="0" w:line="240" w:lineRule="auto"/>
      </w:pPr>
      <w:r>
        <w:separator/>
      </w:r>
    </w:p>
  </w:footnote>
  <w:footnote w:type="continuationSeparator" w:id="0">
    <w:p w14:paraId="40AD2B24" w14:textId="77777777" w:rsidR="00D0295D" w:rsidRDefault="00D0295D" w:rsidP="000B4F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34"/>
    <w:rsid w:val="000B4FA2"/>
    <w:rsid w:val="001B4F40"/>
    <w:rsid w:val="002614E6"/>
    <w:rsid w:val="0037607E"/>
    <w:rsid w:val="003843E9"/>
    <w:rsid w:val="0051296D"/>
    <w:rsid w:val="0062595E"/>
    <w:rsid w:val="00712D34"/>
    <w:rsid w:val="00800330"/>
    <w:rsid w:val="00800F6C"/>
    <w:rsid w:val="008D4200"/>
    <w:rsid w:val="009E0B24"/>
    <w:rsid w:val="00A20BBA"/>
    <w:rsid w:val="00A20E43"/>
    <w:rsid w:val="00A76CD9"/>
    <w:rsid w:val="00B17B3C"/>
    <w:rsid w:val="00BC2DE9"/>
    <w:rsid w:val="00C96CDA"/>
    <w:rsid w:val="00D0295D"/>
    <w:rsid w:val="00EC0B1A"/>
    <w:rsid w:val="00FA5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9761"/>
  <w15:chartTrackingRefBased/>
  <w15:docId w15:val="{B1826852-B788-40E8-865D-A4A8615C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12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712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712D3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712D3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712D3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712D3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12D3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12D3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12D3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12D3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712D3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712D3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712D3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712D3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712D3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12D3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12D3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12D34"/>
    <w:rPr>
      <w:rFonts w:eastAsiaTheme="majorEastAsia" w:cstheme="majorBidi"/>
      <w:color w:val="272727" w:themeColor="text1" w:themeTint="D8"/>
    </w:rPr>
  </w:style>
  <w:style w:type="paragraph" w:styleId="Cm">
    <w:name w:val="Title"/>
    <w:basedOn w:val="Norml"/>
    <w:next w:val="Norml"/>
    <w:link w:val="CmChar"/>
    <w:uiPriority w:val="10"/>
    <w:qFormat/>
    <w:rsid w:val="00712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12D3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12D3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12D3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12D34"/>
    <w:pPr>
      <w:spacing w:before="160"/>
      <w:jc w:val="center"/>
    </w:pPr>
    <w:rPr>
      <w:i/>
      <w:iCs/>
      <w:color w:val="404040" w:themeColor="text1" w:themeTint="BF"/>
    </w:rPr>
  </w:style>
  <w:style w:type="character" w:customStyle="1" w:styleId="IdzetChar">
    <w:name w:val="Idézet Char"/>
    <w:basedOn w:val="Bekezdsalapbettpusa"/>
    <w:link w:val="Idzet"/>
    <w:uiPriority w:val="29"/>
    <w:rsid w:val="00712D34"/>
    <w:rPr>
      <w:i/>
      <w:iCs/>
      <w:color w:val="404040" w:themeColor="text1" w:themeTint="BF"/>
    </w:rPr>
  </w:style>
  <w:style w:type="paragraph" w:styleId="Listaszerbekezds">
    <w:name w:val="List Paragraph"/>
    <w:basedOn w:val="Norml"/>
    <w:uiPriority w:val="34"/>
    <w:qFormat/>
    <w:rsid w:val="00712D34"/>
    <w:pPr>
      <w:ind w:left="720"/>
      <w:contextualSpacing/>
    </w:pPr>
  </w:style>
  <w:style w:type="character" w:styleId="Erskiemels">
    <w:name w:val="Intense Emphasis"/>
    <w:basedOn w:val="Bekezdsalapbettpusa"/>
    <w:uiPriority w:val="21"/>
    <w:qFormat/>
    <w:rsid w:val="00712D34"/>
    <w:rPr>
      <w:i/>
      <w:iCs/>
      <w:color w:val="0F4761" w:themeColor="accent1" w:themeShade="BF"/>
    </w:rPr>
  </w:style>
  <w:style w:type="paragraph" w:styleId="Kiemeltidzet">
    <w:name w:val="Intense Quote"/>
    <w:basedOn w:val="Norml"/>
    <w:next w:val="Norml"/>
    <w:link w:val="KiemeltidzetChar"/>
    <w:uiPriority w:val="30"/>
    <w:qFormat/>
    <w:rsid w:val="00712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712D34"/>
    <w:rPr>
      <w:i/>
      <w:iCs/>
      <w:color w:val="0F4761" w:themeColor="accent1" w:themeShade="BF"/>
    </w:rPr>
  </w:style>
  <w:style w:type="character" w:styleId="Ershivatkozs">
    <w:name w:val="Intense Reference"/>
    <w:basedOn w:val="Bekezdsalapbettpusa"/>
    <w:uiPriority w:val="32"/>
    <w:qFormat/>
    <w:rsid w:val="00712D34"/>
    <w:rPr>
      <w:b/>
      <w:bCs/>
      <w:smallCaps/>
      <w:color w:val="0F4761" w:themeColor="accent1" w:themeShade="BF"/>
      <w:spacing w:val="5"/>
    </w:rPr>
  </w:style>
  <w:style w:type="character" w:styleId="Hiperhivatkozs">
    <w:name w:val="Hyperlink"/>
    <w:basedOn w:val="Bekezdsalapbettpusa"/>
    <w:uiPriority w:val="99"/>
    <w:unhideWhenUsed/>
    <w:rsid w:val="00712D34"/>
    <w:rPr>
      <w:color w:val="467886" w:themeColor="hyperlink"/>
      <w:u w:val="single"/>
    </w:rPr>
  </w:style>
  <w:style w:type="character" w:styleId="Feloldatlanmegemlts">
    <w:name w:val="Unresolved Mention"/>
    <w:basedOn w:val="Bekezdsalapbettpusa"/>
    <w:uiPriority w:val="99"/>
    <w:semiHidden/>
    <w:unhideWhenUsed/>
    <w:rsid w:val="00712D34"/>
    <w:rPr>
      <w:color w:val="605E5C"/>
      <w:shd w:val="clear" w:color="auto" w:fill="E1DFDD"/>
    </w:rPr>
  </w:style>
  <w:style w:type="paragraph" w:styleId="lfej">
    <w:name w:val="header"/>
    <w:basedOn w:val="Norml"/>
    <w:link w:val="lfejChar"/>
    <w:uiPriority w:val="99"/>
    <w:unhideWhenUsed/>
    <w:rsid w:val="000B4FA2"/>
    <w:pPr>
      <w:tabs>
        <w:tab w:val="center" w:pos="4536"/>
        <w:tab w:val="right" w:pos="9072"/>
      </w:tabs>
      <w:spacing w:after="0" w:line="240" w:lineRule="auto"/>
    </w:pPr>
  </w:style>
  <w:style w:type="character" w:customStyle="1" w:styleId="lfejChar">
    <w:name w:val="Élőfej Char"/>
    <w:basedOn w:val="Bekezdsalapbettpusa"/>
    <w:link w:val="lfej"/>
    <w:uiPriority w:val="99"/>
    <w:rsid w:val="000B4FA2"/>
  </w:style>
  <w:style w:type="paragraph" w:styleId="llb">
    <w:name w:val="footer"/>
    <w:basedOn w:val="Norml"/>
    <w:link w:val="llbChar"/>
    <w:uiPriority w:val="99"/>
    <w:unhideWhenUsed/>
    <w:rsid w:val="000B4FA2"/>
    <w:pPr>
      <w:tabs>
        <w:tab w:val="center" w:pos="4536"/>
        <w:tab w:val="right" w:pos="9072"/>
      </w:tabs>
      <w:spacing w:after="0" w:line="240" w:lineRule="auto"/>
    </w:pPr>
  </w:style>
  <w:style w:type="character" w:customStyle="1" w:styleId="llbChar">
    <w:name w:val="Élőláb Char"/>
    <w:basedOn w:val="Bekezdsalapbettpusa"/>
    <w:link w:val="llb"/>
    <w:uiPriority w:val="99"/>
    <w:rsid w:val="000B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TotalTime>
  <Pages>10</Pages>
  <Words>1409</Words>
  <Characters>9726</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6</cp:revision>
  <dcterms:created xsi:type="dcterms:W3CDTF">2025-03-08T16:10:00Z</dcterms:created>
  <dcterms:modified xsi:type="dcterms:W3CDTF">2025-03-09T07:56:00Z</dcterms:modified>
</cp:coreProperties>
</file>