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6B00" w14:textId="06DB1D16" w:rsidR="00B805D7" w:rsidRDefault="00B805D7" w:rsidP="00B805D7">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 Ámen</w:t>
      </w:r>
    </w:p>
    <w:p w14:paraId="1A82E686" w14:textId="4C8660E4" w:rsidR="00B805D7" w:rsidRDefault="00B805D7" w:rsidP="00B805D7">
      <w:pPr>
        <w:spacing w:line="360" w:lineRule="auto"/>
        <w:rPr>
          <w:rFonts w:ascii="Times New Roman" w:hAnsi="Times New Roman" w:cs="Times New Roman"/>
          <w:i/>
          <w:iCs/>
        </w:rPr>
      </w:pPr>
      <w:r w:rsidRPr="00B805D7">
        <w:rPr>
          <w:rFonts w:ascii="Times New Roman" w:hAnsi="Times New Roman" w:cs="Times New Roman"/>
          <w:u w:val="single"/>
        </w:rPr>
        <w:t>Róm 12, 6-16</w:t>
      </w:r>
      <w:r>
        <w:rPr>
          <w:rFonts w:ascii="Times New Roman" w:hAnsi="Times New Roman" w:cs="Times New Roman"/>
        </w:rPr>
        <w:br/>
      </w:r>
      <w:r w:rsidRPr="00B805D7">
        <w:rPr>
          <w:rFonts w:ascii="Times New Roman" w:hAnsi="Times New Roman" w:cs="Times New Roman"/>
          <w:i/>
          <w:iCs/>
        </w:rPr>
        <w:t>Mert a nekünk adott kegyelem szerint különböző ajándékaink vannak, eszerint szolgálunk is: aki a prófétálás ajándékát kapta, az a hit szabálya szerint prófétáljon; </w:t>
      </w:r>
      <w:r w:rsidRPr="00B805D7">
        <w:rPr>
          <w:rFonts w:ascii="Times New Roman" w:hAnsi="Times New Roman" w:cs="Times New Roman"/>
          <w:i/>
          <w:iCs/>
          <w:vertAlign w:val="superscript"/>
        </w:rPr>
        <w:t>7</w:t>
      </w:r>
      <w:r w:rsidRPr="00B805D7">
        <w:rPr>
          <w:rFonts w:ascii="Times New Roman" w:hAnsi="Times New Roman" w:cs="Times New Roman"/>
          <w:i/>
          <w:iCs/>
        </w:rPr>
        <w:t>aki a szolgálat ajándékát kapta, az végezze szolgálatát; a tanító a tanítást, </w:t>
      </w:r>
      <w:r w:rsidRPr="00B805D7">
        <w:rPr>
          <w:rFonts w:ascii="Times New Roman" w:hAnsi="Times New Roman" w:cs="Times New Roman"/>
          <w:i/>
          <w:iCs/>
          <w:vertAlign w:val="superscript"/>
        </w:rPr>
        <w:t>8</w:t>
      </w:r>
      <w:r w:rsidRPr="00B805D7">
        <w:rPr>
          <w:rFonts w:ascii="Times New Roman" w:hAnsi="Times New Roman" w:cs="Times New Roman"/>
          <w:i/>
          <w:iCs/>
        </w:rPr>
        <w:t>a vigasztaló a vigasztalást, az adakozó szerénységgel, az elöljáró igyekezettel, a könyörülő pedig jókedvvel.</w:t>
      </w:r>
      <w:r w:rsidRPr="00B805D7">
        <w:rPr>
          <w:rFonts w:ascii="Times New Roman" w:hAnsi="Times New Roman" w:cs="Times New Roman"/>
          <w:i/>
          <w:iCs/>
        </w:rPr>
        <w:br/>
      </w:r>
      <w:r w:rsidRPr="00B805D7">
        <w:rPr>
          <w:rFonts w:ascii="Times New Roman" w:hAnsi="Times New Roman" w:cs="Times New Roman"/>
          <w:i/>
          <w:iCs/>
          <w:vertAlign w:val="superscript"/>
        </w:rPr>
        <w:t>9</w:t>
      </w:r>
      <w:r w:rsidRPr="00B805D7">
        <w:rPr>
          <w:rFonts w:ascii="Times New Roman" w:hAnsi="Times New Roman" w:cs="Times New Roman"/>
          <w:i/>
          <w:iCs/>
        </w:rPr>
        <w:t>A szeretet ne legyen képmutató. Iszonyodjatok a gonosztól, ragaszkodjatok a jóhoz, </w:t>
      </w:r>
      <w:r w:rsidRPr="00B805D7">
        <w:rPr>
          <w:rFonts w:ascii="Times New Roman" w:hAnsi="Times New Roman" w:cs="Times New Roman"/>
          <w:i/>
          <w:iCs/>
          <w:vertAlign w:val="superscript"/>
        </w:rPr>
        <w:t>10</w:t>
      </w:r>
      <w:r w:rsidRPr="00B805D7">
        <w:rPr>
          <w:rFonts w:ascii="Times New Roman" w:hAnsi="Times New Roman" w:cs="Times New Roman"/>
          <w:i/>
          <w:iCs/>
        </w:rPr>
        <w:t>a testvérszeretetben legyetek egymás iránt gyengédek, a tiszteletadásban egymást megelőzők, </w:t>
      </w:r>
      <w:r w:rsidRPr="00B805D7">
        <w:rPr>
          <w:rFonts w:ascii="Times New Roman" w:hAnsi="Times New Roman" w:cs="Times New Roman"/>
          <w:i/>
          <w:iCs/>
          <w:vertAlign w:val="superscript"/>
        </w:rPr>
        <w:t>11</w:t>
      </w:r>
      <w:r w:rsidRPr="00B805D7">
        <w:rPr>
          <w:rFonts w:ascii="Times New Roman" w:hAnsi="Times New Roman" w:cs="Times New Roman"/>
          <w:i/>
          <w:iCs/>
        </w:rPr>
        <w:t>a szolgálatkészségben fáradhatatlanok, a Lélekben buzgók: az Úrnak szolgáljatok. </w:t>
      </w:r>
      <w:r w:rsidRPr="00B805D7">
        <w:rPr>
          <w:rFonts w:ascii="Times New Roman" w:hAnsi="Times New Roman" w:cs="Times New Roman"/>
          <w:i/>
          <w:iCs/>
          <w:vertAlign w:val="superscript"/>
        </w:rPr>
        <w:t>12</w:t>
      </w:r>
      <w:r w:rsidRPr="00B805D7">
        <w:rPr>
          <w:rFonts w:ascii="Times New Roman" w:hAnsi="Times New Roman" w:cs="Times New Roman"/>
          <w:i/>
          <w:iCs/>
        </w:rPr>
        <w:t>A reménységben örvendezzetek, a nyomorúságban legyetek kitartók, az imádkozásban állhatatosak. </w:t>
      </w:r>
      <w:r w:rsidRPr="00B805D7">
        <w:rPr>
          <w:rFonts w:ascii="Times New Roman" w:hAnsi="Times New Roman" w:cs="Times New Roman"/>
          <w:i/>
          <w:iCs/>
          <w:vertAlign w:val="superscript"/>
        </w:rPr>
        <w:t>13</w:t>
      </w:r>
      <w:r w:rsidRPr="00B805D7">
        <w:rPr>
          <w:rFonts w:ascii="Times New Roman" w:hAnsi="Times New Roman" w:cs="Times New Roman"/>
          <w:i/>
          <w:iCs/>
        </w:rPr>
        <w:t>A szentekkel vállaljatok közösséget szükségeikben, gyakoroljátok a</w:t>
      </w:r>
      <w:r w:rsidR="0034629A">
        <w:rPr>
          <w:rFonts w:ascii="Times New Roman" w:hAnsi="Times New Roman" w:cs="Times New Roman"/>
          <w:i/>
          <w:iCs/>
        </w:rPr>
        <w:t xml:space="preserve"> </w:t>
      </w:r>
      <w:r w:rsidRPr="00B805D7">
        <w:rPr>
          <w:rFonts w:ascii="Times New Roman" w:hAnsi="Times New Roman" w:cs="Times New Roman"/>
          <w:i/>
          <w:iCs/>
        </w:rPr>
        <w:t>vendégszeretetet. </w:t>
      </w:r>
      <w:r w:rsidRPr="00B805D7">
        <w:rPr>
          <w:rFonts w:ascii="Times New Roman" w:hAnsi="Times New Roman" w:cs="Times New Roman"/>
          <w:i/>
          <w:iCs/>
          <w:vertAlign w:val="superscript"/>
        </w:rPr>
        <w:t>14</w:t>
      </w:r>
      <w:r w:rsidRPr="00B805D7">
        <w:rPr>
          <w:rFonts w:ascii="Times New Roman" w:hAnsi="Times New Roman" w:cs="Times New Roman"/>
          <w:i/>
          <w:iCs/>
        </w:rPr>
        <w:t>Áldjátok azokat, akik üldöznek titeket; áldjátok és ne átkozzátok. </w:t>
      </w:r>
      <w:r w:rsidRPr="00B805D7">
        <w:rPr>
          <w:rFonts w:ascii="Times New Roman" w:hAnsi="Times New Roman" w:cs="Times New Roman"/>
          <w:i/>
          <w:iCs/>
          <w:vertAlign w:val="superscript"/>
        </w:rPr>
        <w:t>15</w:t>
      </w:r>
      <w:r w:rsidRPr="00B805D7">
        <w:rPr>
          <w:rFonts w:ascii="Times New Roman" w:hAnsi="Times New Roman" w:cs="Times New Roman"/>
          <w:i/>
          <w:iCs/>
        </w:rPr>
        <w:t xml:space="preserve">Örüljetek az örülőkkel, </w:t>
      </w:r>
      <w:r w:rsidRPr="00B805D7">
        <w:rPr>
          <w:rFonts w:ascii="Times New Roman" w:hAnsi="Times New Roman" w:cs="Times New Roman"/>
          <w:i/>
          <w:iCs/>
        </w:rPr>
        <w:lastRenderedPageBreak/>
        <w:t>sírjatok a sírókkal. </w:t>
      </w:r>
      <w:r w:rsidRPr="00B805D7">
        <w:rPr>
          <w:rFonts w:ascii="Times New Roman" w:hAnsi="Times New Roman" w:cs="Times New Roman"/>
          <w:i/>
          <w:iCs/>
          <w:vertAlign w:val="superscript"/>
        </w:rPr>
        <w:t>16</w:t>
      </w:r>
      <w:r w:rsidRPr="00B805D7">
        <w:rPr>
          <w:rFonts w:ascii="Times New Roman" w:hAnsi="Times New Roman" w:cs="Times New Roman"/>
          <w:i/>
          <w:iCs/>
        </w:rPr>
        <w:t>Egymással egyetértésben legyetek, ne legyetek nagyratörők, hanem az alázatosakhoz tartsátok magatokat. Ne legyetek bölcsek önmagatok szerint.</w:t>
      </w:r>
    </w:p>
    <w:p w14:paraId="3BD134B2" w14:textId="32B5ACA8" w:rsidR="00B805D7" w:rsidRDefault="0034629A" w:rsidP="00B805D7">
      <w:pPr>
        <w:spacing w:line="360" w:lineRule="auto"/>
        <w:rPr>
          <w:rFonts w:ascii="Times New Roman" w:hAnsi="Times New Roman" w:cs="Times New Roman"/>
        </w:rPr>
      </w:pPr>
      <w:r>
        <w:rPr>
          <w:rFonts w:ascii="Times New Roman" w:hAnsi="Times New Roman" w:cs="Times New Roman"/>
        </w:rPr>
        <w:t>Krisztussal</w:t>
      </w:r>
      <w:r w:rsidR="00B805D7">
        <w:rPr>
          <w:rFonts w:ascii="Times New Roman" w:hAnsi="Times New Roman" w:cs="Times New Roman"/>
        </w:rPr>
        <w:t xml:space="preserve"> szolgáló Gyülekezet!</w:t>
      </w:r>
    </w:p>
    <w:p w14:paraId="0B419B93" w14:textId="6741271F" w:rsidR="0032223B" w:rsidRDefault="00B805D7" w:rsidP="00B805D7">
      <w:pPr>
        <w:spacing w:line="360" w:lineRule="auto"/>
        <w:rPr>
          <w:rFonts w:ascii="Times New Roman" w:hAnsi="Times New Roman" w:cs="Times New Roman"/>
        </w:rPr>
      </w:pPr>
      <w:r>
        <w:rPr>
          <w:rFonts w:ascii="Times New Roman" w:hAnsi="Times New Roman" w:cs="Times New Roman"/>
        </w:rPr>
        <w:t>Szükségem van rátok! Nem csak azért, mert nekem nem megy egyedül. Nem azért, mert én nem tudok mit csinálni, hanem azért, mert Isten jó rendje az, hogy együtt tudjunk gyülekezetet építeni. Hogy fedezzük fel, hogy együtt kell tudnunk Krisztus közösségében élni és szolgálni. Nem nekem kell valahogy Krisztussal építkezni, meg külön neked, meg külön a harmadik</w:t>
      </w:r>
      <w:r w:rsidR="0034629A">
        <w:rPr>
          <w:rFonts w:ascii="Times New Roman" w:hAnsi="Times New Roman" w:cs="Times New Roman"/>
        </w:rPr>
        <w:t>nak</w:t>
      </w:r>
      <w:r>
        <w:rPr>
          <w:rFonts w:ascii="Times New Roman" w:hAnsi="Times New Roman" w:cs="Times New Roman"/>
        </w:rPr>
        <w:t>, negyedik</w:t>
      </w:r>
      <w:r w:rsidR="0034629A">
        <w:rPr>
          <w:rFonts w:ascii="Times New Roman" w:hAnsi="Times New Roman" w:cs="Times New Roman"/>
        </w:rPr>
        <w:t>nek</w:t>
      </w:r>
      <w:r>
        <w:rPr>
          <w:rFonts w:ascii="Times New Roman" w:hAnsi="Times New Roman" w:cs="Times New Roman"/>
        </w:rPr>
        <w:t>, hanem együtt, az Ő szeretetének az egységében. Éppen ezért szeretném ismét kimondani és hangsúlyozni, hogy szükségem van rátok</w:t>
      </w:r>
      <w:r w:rsidR="0034629A">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br/>
        <w:t xml:space="preserve">Sem a gyülekezetépítés, sem az istentisztelet, sem a keresztény élet, ezek egyike sem egyszemélyes showműsorok. Ha azzá vállnak, akkor halott az egész. Akkor leépül, szétesik, felbomlik csak a gyülekezet. </w:t>
      </w:r>
      <w:r>
        <w:rPr>
          <w:rFonts w:ascii="Times New Roman" w:hAnsi="Times New Roman" w:cs="Times New Roman"/>
        </w:rPr>
        <w:br/>
        <w:t>Annyira alapvetőnek tűnik</w:t>
      </w:r>
      <w:r w:rsidR="0034629A">
        <w:rPr>
          <w:rFonts w:ascii="Times New Roman" w:hAnsi="Times New Roman" w:cs="Times New Roman"/>
        </w:rPr>
        <w:t xml:space="preserve"> ez</w:t>
      </w:r>
      <w:r>
        <w:rPr>
          <w:rFonts w:ascii="Times New Roman" w:hAnsi="Times New Roman" w:cs="Times New Roman"/>
        </w:rPr>
        <w:t xml:space="preserve">, de a gyakorlatunk megint valahogy azt mutatja, hogy nem értjük </w:t>
      </w:r>
      <w:r w:rsidR="0034629A">
        <w:rPr>
          <w:rFonts w:ascii="Times New Roman" w:hAnsi="Times New Roman" w:cs="Times New Roman"/>
        </w:rPr>
        <w:t>meg ezt sem</w:t>
      </w:r>
      <w:r>
        <w:rPr>
          <w:rFonts w:ascii="Times New Roman" w:hAnsi="Times New Roman" w:cs="Times New Roman"/>
        </w:rPr>
        <w:t xml:space="preserve">. </w:t>
      </w:r>
      <w:r w:rsidR="0034629A">
        <w:rPr>
          <w:rFonts w:ascii="Times New Roman" w:hAnsi="Times New Roman" w:cs="Times New Roman"/>
        </w:rPr>
        <w:br/>
      </w:r>
      <w:r w:rsidR="009C16B3">
        <w:rPr>
          <w:rFonts w:ascii="Times New Roman" w:hAnsi="Times New Roman" w:cs="Times New Roman"/>
        </w:rPr>
        <w:lastRenderedPageBreak/>
        <w:t xml:space="preserve">Úgy tűnik, hogy arról az oldalról se értjük ezt, hogy nem kell </w:t>
      </w:r>
      <w:r w:rsidR="0034629A">
        <w:rPr>
          <w:rFonts w:ascii="Times New Roman" w:hAnsi="Times New Roman" w:cs="Times New Roman"/>
        </w:rPr>
        <w:t xml:space="preserve">neked </w:t>
      </w:r>
      <w:r w:rsidR="009C16B3">
        <w:rPr>
          <w:rFonts w:ascii="Times New Roman" w:hAnsi="Times New Roman" w:cs="Times New Roman"/>
        </w:rPr>
        <w:t>mindenben jónak lenne</w:t>
      </w:r>
      <w:r w:rsidR="0034629A">
        <w:rPr>
          <w:rFonts w:ascii="Times New Roman" w:hAnsi="Times New Roman" w:cs="Times New Roman"/>
        </w:rPr>
        <w:t>d</w:t>
      </w:r>
      <w:r w:rsidR="009C16B3">
        <w:rPr>
          <w:rFonts w:ascii="Times New Roman" w:hAnsi="Times New Roman" w:cs="Times New Roman"/>
        </w:rPr>
        <w:t>, hogy nem kell neke</w:t>
      </w:r>
      <w:r w:rsidR="0034629A">
        <w:rPr>
          <w:rFonts w:ascii="Times New Roman" w:hAnsi="Times New Roman" w:cs="Times New Roman"/>
        </w:rPr>
        <w:t>d</w:t>
      </w:r>
      <w:r w:rsidR="009C16B3">
        <w:rPr>
          <w:rFonts w:ascii="Times New Roman" w:hAnsi="Times New Roman" w:cs="Times New Roman"/>
        </w:rPr>
        <w:t xml:space="preserve"> mindent maga</w:t>
      </w:r>
      <w:r w:rsidR="0034629A">
        <w:rPr>
          <w:rFonts w:ascii="Times New Roman" w:hAnsi="Times New Roman" w:cs="Times New Roman"/>
        </w:rPr>
        <w:t>d</w:t>
      </w:r>
      <w:r w:rsidR="009C16B3">
        <w:rPr>
          <w:rFonts w:ascii="Times New Roman" w:hAnsi="Times New Roman" w:cs="Times New Roman"/>
        </w:rPr>
        <w:t>ra vállalno</w:t>
      </w:r>
      <w:r w:rsidR="0034629A">
        <w:rPr>
          <w:rFonts w:ascii="Times New Roman" w:hAnsi="Times New Roman" w:cs="Times New Roman"/>
        </w:rPr>
        <w:t>d</w:t>
      </w:r>
      <w:r w:rsidR="009C16B3">
        <w:rPr>
          <w:rFonts w:ascii="Times New Roman" w:hAnsi="Times New Roman" w:cs="Times New Roman"/>
        </w:rPr>
        <w:t>, hogy tényleg elhiggyük, hogy a dolgok menni fognak más által is, rajta</w:t>
      </w:r>
      <w:r w:rsidR="0034629A">
        <w:rPr>
          <w:rFonts w:ascii="Times New Roman" w:hAnsi="Times New Roman" w:cs="Times New Roman"/>
        </w:rPr>
        <w:t>d</w:t>
      </w:r>
      <w:r w:rsidR="009C16B3">
        <w:rPr>
          <w:rFonts w:ascii="Times New Roman" w:hAnsi="Times New Roman" w:cs="Times New Roman"/>
        </w:rPr>
        <w:t xml:space="preserve"> kívül is</w:t>
      </w:r>
      <w:r w:rsidR="0034629A">
        <w:rPr>
          <w:rFonts w:ascii="Times New Roman" w:hAnsi="Times New Roman" w:cs="Times New Roman"/>
        </w:rPr>
        <w:t>.</w:t>
      </w:r>
      <w:r w:rsidR="009C16B3">
        <w:rPr>
          <w:rFonts w:ascii="Times New Roman" w:hAnsi="Times New Roman" w:cs="Times New Roman"/>
        </w:rPr>
        <w:t xml:space="preserve"> </w:t>
      </w:r>
      <w:r w:rsidR="0034629A">
        <w:rPr>
          <w:rFonts w:ascii="Times New Roman" w:hAnsi="Times New Roman" w:cs="Times New Roman"/>
        </w:rPr>
        <w:t>M</w:t>
      </w:r>
      <w:r w:rsidR="009C16B3">
        <w:rPr>
          <w:rFonts w:ascii="Times New Roman" w:hAnsi="Times New Roman" w:cs="Times New Roman"/>
        </w:rPr>
        <w:t xml:space="preserve">áskor pedig épp azt nem ismerjük fel, vagy épp be önmagunknak sem, hogy mi az, amit igenis megtehetnénk, amire igenis lehetőségünk van, csak némi odaszánással, némi áldozatvállalással jár. </w:t>
      </w:r>
      <w:r w:rsidR="009C16B3">
        <w:rPr>
          <w:rFonts w:ascii="Times New Roman" w:hAnsi="Times New Roman" w:cs="Times New Roman"/>
        </w:rPr>
        <w:br/>
        <w:t xml:space="preserve">Pedig egyszerű lenne a „szabály”: Ne hidd el, hogy egyedül vagy, és ne hagyd, hogy bárki is egyedül maradjon! </w:t>
      </w:r>
      <w:r w:rsidR="009C16B3">
        <w:rPr>
          <w:rFonts w:ascii="Times New Roman" w:hAnsi="Times New Roman" w:cs="Times New Roman"/>
        </w:rPr>
        <w:br/>
        <w:t xml:space="preserve">Ha ott állsz és látod, hogy nem bírja a </w:t>
      </w:r>
      <w:proofErr w:type="spellStart"/>
      <w:r w:rsidR="009C16B3">
        <w:rPr>
          <w:rFonts w:ascii="Times New Roman" w:hAnsi="Times New Roman" w:cs="Times New Roman"/>
        </w:rPr>
        <w:t>terhek</w:t>
      </w:r>
      <w:proofErr w:type="spellEnd"/>
      <w:r w:rsidR="009C16B3">
        <w:rPr>
          <w:rFonts w:ascii="Times New Roman" w:hAnsi="Times New Roman" w:cs="Times New Roman"/>
        </w:rPr>
        <w:t xml:space="preserve"> súlyát a másik, akkor álldogálás helyett lépj </w:t>
      </w:r>
      <w:r w:rsidR="0034629A">
        <w:rPr>
          <w:rFonts w:ascii="Times New Roman" w:hAnsi="Times New Roman" w:cs="Times New Roman"/>
        </w:rPr>
        <w:t xml:space="preserve">tényleg </w:t>
      </w:r>
      <w:r w:rsidR="009C16B3">
        <w:rPr>
          <w:rFonts w:ascii="Times New Roman" w:hAnsi="Times New Roman" w:cs="Times New Roman"/>
        </w:rPr>
        <w:t xml:space="preserve">oda és segíts neki felemelni. Ha </w:t>
      </w:r>
      <w:r w:rsidR="0034629A">
        <w:rPr>
          <w:rFonts w:ascii="Times New Roman" w:hAnsi="Times New Roman" w:cs="Times New Roman"/>
        </w:rPr>
        <w:t xml:space="preserve">pedig </w:t>
      </w:r>
      <w:r w:rsidR="009C16B3">
        <w:rPr>
          <w:rFonts w:ascii="Times New Roman" w:hAnsi="Times New Roman" w:cs="Times New Roman"/>
        </w:rPr>
        <w:t>te vagy az, aki már nem bírja tartani a súlyokat, akkor pedig kiálts segítségért! Merj szólni és merd meglátni a helyed!</w:t>
      </w:r>
      <w:r w:rsidR="009C16B3">
        <w:rPr>
          <w:rFonts w:ascii="Times New Roman" w:hAnsi="Times New Roman" w:cs="Times New Roman"/>
        </w:rPr>
        <w:br/>
        <w:t xml:space="preserve">A gyülekezet épülése, de az életünk maga is, sokkal könnyebben, sokkal gördülékenyebben menne, ha nem játszanánk olyan sokszor a vakot, vagy épp a némát. De, ahogy mondtam a gyakorlat, a töredezettségünk, valamiért mégis </w:t>
      </w:r>
      <w:r w:rsidR="00644009">
        <w:rPr>
          <w:rFonts w:ascii="Times New Roman" w:hAnsi="Times New Roman" w:cs="Times New Roman"/>
        </w:rPr>
        <w:t>azt mutatja, hogy mégis inkább szeretünk álvakok és álnémák lenni. De miért?</w:t>
      </w:r>
      <w:r w:rsidR="00644009">
        <w:rPr>
          <w:rFonts w:ascii="Times New Roman" w:hAnsi="Times New Roman" w:cs="Times New Roman"/>
        </w:rPr>
        <w:br/>
      </w:r>
      <w:r w:rsidR="00644009">
        <w:rPr>
          <w:rFonts w:ascii="Times New Roman" w:hAnsi="Times New Roman" w:cs="Times New Roman"/>
        </w:rPr>
        <w:lastRenderedPageBreak/>
        <w:t xml:space="preserve">A válasz nem nehéz. Azért, mert erre irányít a gonosz, a kísértés, maga a világ is. Széttöredezettségre, </w:t>
      </w:r>
      <w:proofErr w:type="spellStart"/>
      <w:r w:rsidR="00644009">
        <w:rPr>
          <w:rFonts w:ascii="Times New Roman" w:hAnsi="Times New Roman" w:cs="Times New Roman"/>
        </w:rPr>
        <w:t>szétforgácsolódásra</w:t>
      </w:r>
      <w:proofErr w:type="spellEnd"/>
      <w:r w:rsidR="00644009">
        <w:rPr>
          <w:rFonts w:ascii="Times New Roman" w:hAnsi="Times New Roman" w:cs="Times New Roman"/>
        </w:rPr>
        <w:t>, elmagányosodásra. Arra, hogy félj a szomszéd ország népétől, hogy félj a saját szomszédodtól, hogy tarts távolságot inkább az utcán, a munkahelyen, hogy otthon is inkább zárkózz be a szobádba, a</w:t>
      </w:r>
      <w:r w:rsidR="0034629A">
        <w:rPr>
          <w:rFonts w:ascii="Times New Roman" w:hAnsi="Times New Roman" w:cs="Times New Roman"/>
        </w:rPr>
        <w:t>z</w:t>
      </w:r>
      <w:r w:rsidR="00644009">
        <w:rPr>
          <w:rFonts w:ascii="Times New Roman" w:hAnsi="Times New Roman" w:cs="Times New Roman"/>
        </w:rPr>
        <w:t xml:space="preserve"> </w:t>
      </w:r>
      <w:r w:rsidR="0034629A">
        <w:rPr>
          <w:rFonts w:ascii="Times New Roman" w:hAnsi="Times New Roman" w:cs="Times New Roman"/>
        </w:rPr>
        <w:t>okos</w:t>
      </w:r>
      <w:r w:rsidR="00644009">
        <w:rPr>
          <w:rFonts w:ascii="Times New Roman" w:hAnsi="Times New Roman" w:cs="Times New Roman"/>
        </w:rPr>
        <w:t>telefonodba, hogy még itt a gyülekezetben is inkább óvatoskodj, ne add ki magad, ne légy őszinte, fordulj</w:t>
      </w:r>
      <w:r w:rsidR="0034629A">
        <w:rPr>
          <w:rFonts w:ascii="Times New Roman" w:hAnsi="Times New Roman" w:cs="Times New Roman"/>
        </w:rPr>
        <w:t xml:space="preserve"> inkább csak befelé</w:t>
      </w:r>
      <w:r w:rsidR="00644009">
        <w:rPr>
          <w:rFonts w:ascii="Times New Roman" w:hAnsi="Times New Roman" w:cs="Times New Roman"/>
        </w:rPr>
        <w:t>!</w:t>
      </w:r>
      <w:r w:rsidR="00644009">
        <w:rPr>
          <w:rFonts w:ascii="Times New Roman" w:hAnsi="Times New Roman" w:cs="Times New Roman"/>
        </w:rPr>
        <w:br/>
        <w:t xml:space="preserve">Nem véletlen, hogy </w:t>
      </w:r>
      <w:r w:rsidR="002B01BB">
        <w:rPr>
          <w:rFonts w:ascii="Times New Roman" w:hAnsi="Times New Roman" w:cs="Times New Roman"/>
        </w:rPr>
        <w:t xml:space="preserve">magyarra fordítva épp az az ördögnek megfeleltetett eredeti szó jelentése, hogy </w:t>
      </w:r>
      <w:r w:rsidR="002B01BB" w:rsidRPr="002B01BB">
        <w:rPr>
          <w:rFonts w:ascii="Times New Roman" w:hAnsi="Times New Roman" w:cs="Times New Roman"/>
          <w:i/>
          <w:iCs/>
        </w:rPr>
        <w:t>szétdobáló</w:t>
      </w:r>
      <w:r w:rsidR="002B01BB">
        <w:rPr>
          <w:rFonts w:ascii="Times New Roman" w:hAnsi="Times New Roman" w:cs="Times New Roman"/>
        </w:rPr>
        <w:t>. Mert, amíg Isten, a jó, az üdvösség</w:t>
      </w:r>
      <w:r w:rsidR="0034629A">
        <w:rPr>
          <w:rFonts w:ascii="Times New Roman" w:hAnsi="Times New Roman" w:cs="Times New Roman"/>
        </w:rPr>
        <w:t>:</w:t>
      </w:r>
      <w:r w:rsidR="002B01BB">
        <w:rPr>
          <w:rFonts w:ascii="Times New Roman" w:hAnsi="Times New Roman" w:cs="Times New Roman"/>
        </w:rPr>
        <w:t xml:space="preserve"> közösséget akar teremteni, addig a gonosz mindig szétdobálni, szétzilálni akar. Épp azért, amiért az emberi világi hatalmak is teszik, mert aki egyedül van, azt sokkal könnyebb rávenni bármire, azt sokkal könnyebb elragadni, elkapni. Ahogyan a ragadozók is teszik a csordában haladó állatokkal – próbálnak leválasztani egyet. Mert a csorda ellen, a</w:t>
      </w:r>
      <w:r w:rsidR="0034629A">
        <w:rPr>
          <w:rFonts w:ascii="Times New Roman" w:hAnsi="Times New Roman" w:cs="Times New Roman"/>
        </w:rPr>
        <w:t>z</w:t>
      </w:r>
      <w:r w:rsidR="002B01BB">
        <w:rPr>
          <w:rFonts w:ascii="Times New Roman" w:hAnsi="Times New Roman" w:cs="Times New Roman"/>
        </w:rPr>
        <w:t xml:space="preserve"> élő közösség ellen nincs esélyük, de egyesével már sokkal könnyebb dolguk van a legerősebbek ellen is. </w:t>
      </w:r>
      <w:r w:rsidR="002B01BB">
        <w:rPr>
          <w:rFonts w:ascii="Times New Roman" w:hAnsi="Times New Roman" w:cs="Times New Roman"/>
        </w:rPr>
        <w:br/>
        <w:t xml:space="preserve">Hát épp így vagyunk ezzel mi is Testvérek! Ha egyesével </w:t>
      </w:r>
      <w:r w:rsidR="002B01BB">
        <w:rPr>
          <w:rFonts w:ascii="Times New Roman" w:hAnsi="Times New Roman" w:cs="Times New Roman"/>
        </w:rPr>
        <w:lastRenderedPageBreak/>
        <w:t xml:space="preserve">küzdünk, ha egyesével próbálunk csak Krisztushoz tartozni, akkor el fog ragadni a kísértés. Mindegy, hogy épp mivel, de biztos, hogy </w:t>
      </w:r>
      <w:proofErr w:type="spellStart"/>
      <w:r w:rsidR="002B01BB">
        <w:rPr>
          <w:rFonts w:ascii="Times New Roman" w:hAnsi="Times New Roman" w:cs="Times New Roman"/>
        </w:rPr>
        <w:t>mindünknek</w:t>
      </w:r>
      <w:proofErr w:type="spellEnd"/>
      <w:r w:rsidR="002B01BB">
        <w:rPr>
          <w:rFonts w:ascii="Times New Roman" w:hAnsi="Times New Roman" w:cs="Times New Roman"/>
        </w:rPr>
        <w:t xml:space="preserve">, a legerősebbnek tűnőnek is, meg van, meg lesz a gyenge pontja. Egyedül, magányos farkasként se te, se én nem fogunk </w:t>
      </w:r>
      <w:r w:rsidR="0034629A">
        <w:rPr>
          <w:rFonts w:ascii="Times New Roman" w:hAnsi="Times New Roman" w:cs="Times New Roman"/>
        </w:rPr>
        <w:t>életben, az örök életben maradni</w:t>
      </w:r>
      <w:r w:rsidR="002B01BB">
        <w:rPr>
          <w:rFonts w:ascii="Times New Roman" w:hAnsi="Times New Roman" w:cs="Times New Roman"/>
        </w:rPr>
        <w:t>, nem fogunk Krisztusnál, a mi üdvösségünknél megmaradni.</w:t>
      </w:r>
      <w:r w:rsidR="002B01BB">
        <w:rPr>
          <w:rFonts w:ascii="Times New Roman" w:hAnsi="Times New Roman" w:cs="Times New Roman"/>
        </w:rPr>
        <w:br/>
      </w:r>
      <w:r w:rsidR="00200758">
        <w:rPr>
          <w:rFonts w:ascii="Times New Roman" w:hAnsi="Times New Roman" w:cs="Times New Roman"/>
        </w:rPr>
        <w:t>Most már talán még inkább értitek, hogy miért mondom, hogy „Szükségem van rátok!”. Egyáltalán nem csak azért, mert egyedül elbukok a gyülek</w:t>
      </w:r>
      <w:r w:rsidR="0034629A">
        <w:rPr>
          <w:rFonts w:ascii="Times New Roman" w:hAnsi="Times New Roman" w:cs="Times New Roman"/>
        </w:rPr>
        <w:t>e</w:t>
      </w:r>
      <w:r w:rsidR="00200758">
        <w:rPr>
          <w:rFonts w:ascii="Times New Roman" w:hAnsi="Times New Roman" w:cs="Times New Roman"/>
        </w:rPr>
        <w:t xml:space="preserve">zetépítésben, hanem sokkal inkább azért, mert egyedül, a Krisztus közössége nélkül, sokkal könnyebben elbukok </w:t>
      </w:r>
      <w:r w:rsidR="002A7524">
        <w:rPr>
          <w:rFonts w:ascii="Times New Roman" w:hAnsi="Times New Roman" w:cs="Times New Roman"/>
        </w:rPr>
        <w:t xml:space="preserve">én magam </w:t>
      </w:r>
      <w:r w:rsidR="00200758">
        <w:rPr>
          <w:rFonts w:ascii="Times New Roman" w:hAnsi="Times New Roman" w:cs="Times New Roman"/>
        </w:rPr>
        <w:t>a kísértése</w:t>
      </w:r>
      <w:r w:rsidR="002A7524">
        <w:rPr>
          <w:rFonts w:ascii="Times New Roman" w:hAnsi="Times New Roman" w:cs="Times New Roman"/>
        </w:rPr>
        <w:t>im</w:t>
      </w:r>
      <w:r w:rsidR="00200758">
        <w:rPr>
          <w:rFonts w:ascii="Times New Roman" w:hAnsi="Times New Roman" w:cs="Times New Roman"/>
        </w:rPr>
        <w:t xml:space="preserve"> között. </w:t>
      </w:r>
      <w:r w:rsidR="00200758">
        <w:rPr>
          <w:rFonts w:ascii="Times New Roman" w:hAnsi="Times New Roman" w:cs="Times New Roman"/>
        </w:rPr>
        <w:br/>
        <w:t>Szükségünk van egymásra, mert rengeteg értéket hordoz ez a közösség, amivel táplálhatnánk, megerősíthetnénk egymást és ezáltal a közösséget</w:t>
      </w:r>
      <w:r w:rsidR="002A7524">
        <w:rPr>
          <w:rFonts w:ascii="Times New Roman" w:hAnsi="Times New Roman" w:cs="Times New Roman"/>
        </w:rPr>
        <w:t xml:space="preserve"> is</w:t>
      </w:r>
      <w:r w:rsidR="00200758">
        <w:rPr>
          <w:rFonts w:ascii="Times New Roman" w:hAnsi="Times New Roman" w:cs="Times New Roman"/>
        </w:rPr>
        <w:t>. Annyi kincsetek van, amiről még talán ti magatok sem álmodtatok. Csak épp ezeket a kincseket nem elásni kellene</w:t>
      </w:r>
      <w:r w:rsidR="002A7524">
        <w:rPr>
          <w:rFonts w:ascii="Times New Roman" w:hAnsi="Times New Roman" w:cs="Times New Roman"/>
        </w:rPr>
        <w:t>,</w:t>
      </w:r>
      <w:r w:rsidR="00200758">
        <w:rPr>
          <w:rFonts w:ascii="Times New Roman" w:hAnsi="Times New Roman" w:cs="Times New Roman"/>
        </w:rPr>
        <w:t xml:space="preserve"> minél mélyebbre magunkban, őrizgetni ott mélyen titokban, és nem elásatni kellene a másikkal, nem azt erősíteni, hogy értéktelen, vagy legalábbis kevesebbet ér, hanem segíteni egymásnak a gyarapodásban és </w:t>
      </w:r>
      <w:r w:rsidR="002A7524">
        <w:rPr>
          <w:rFonts w:ascii="Times New Roman" w:hAnsi="Times New Roman" w:cs="Times New Roman"/>
        </w:rPr>
        <w:t xml:space="preserve">a </w:t>
      </w:r>
      <w:r w:rsidR="00200758">
        <w:rPr>
          <w:rFonts w:ascii="Times New Roman" w:hAnsi="Times New Roman" w:cs="Times New Roman"/>
        </w:rPr>
        <w:t xml:space="preserve">talentumaink </w:t>
      </w:r>
      <w:r w:rsidR="00200758">
        <w:rPr>
          <w:rFonts w:ascii="Times New Roman" w:hAnsi="Times New Roman" w:cs="Times New Roman"/>
        </w:rPr>
        <w:lastRenderedPageBreak/>
        <w:t xml:space="preserve">felfedezésében. </w:t>
      </w:r>
      <w:r w:rsidR="00200758">
        <w:rPr>
          <w:rFonts w:ascii="Times New Roman" w:hAnsi="Times New Roman" w:cs="Times New Roman"/>
        </w:rPr>
        <w:br/>
        <w:t xml:space="preserve">Olyannak kellene lennünk, mint </w:t>
      </w:r>
      <w:proofErr w:type="spellStart"/>
      <w:r w:rsidR="00200758">
        <w:rPr>
          <w:rFonts w:ascii="Times New Roman" w:hAnsi="Times New Roman" w:cs="Times New Roman"/>
        </w:rPr>
        <w:t>Óz</w:t>
      </w:r>
      <w:r w:rsidR="002A7524">
        <w:rPr>
          <w:rFonts w:ascii="Times New Roman" w:hAnsi="Times New Roman" w:cs="Times New Roman"/>
        </w:rPr>
        <w:t>-</w:t>
      </w:r>
      <w:r w:rsidR="00200758">
        <w:rPr>
          <w:rFonts w:ascii="Times New Roman" w:hAnsi="Times New Roman" w:cs="Times New Roman"/>
        </w:rPr>
        <w:t>nak</w:t>
      </w:r>
      <w:proofErr w:type="spellEnd"/>
      <w:r w:rsidR="00200758">
        <w:rPr>
          <w:rFonts w:ascii="Times New Roman" w:hAnsi="Times New Roman" w:cs="Times New Roman"/>
        </w:rPr>
        <w:t xml:space="preserve"> a nagy varázslónak a mesében, aki ugyan varázsolni nem tud, de mégis, szinte teljesen újjá varázsolja a hozzá érkező kis csapatot, amikor azt mondja, hogy: </w:t>
      </w:r>
      <w:r w:rsidR="0032223B">
        <w:rPr>
          <w:rFonts w:ascii="Times New Roman" w:hAnsi="Times New Roman" w:cs="Times New Roman"/>
        </w:rPr>
        <w:t xml:space="preserve">de igenis van szíved, van eszed, van bátorságod. Nem csinál mást, mint megerősíti őket szeretettel, amire a saját közösségük is bólogat és immár ők is elismerik, ők is rámutatnak az értékre, a talentumra, amit eddig nem látott magában az </w:t>
      </w:r>
      <w:r w:rsidR="002A7524">
        <w:rPr>
          <w:rFonts w:ascii="Times New Roman" w:hAnsi="Times New Roman" w:cs="Times New Roman"/>
        </w:rPr>
        <w:t>adott személy sem</w:t>
      </w:r>
      <w:r w:rsidR="0032223B">
        <w:rPr>
          <w:rFonts w:ascii="Times New Roman" w:hAnsi="Times New Roman" w:cs="Times New Roman"/>
        </w:rPr>
        <w:t xml:space="preserve">. </w:t>
      </w:r>
      <w:r w:rsidR="0032223B">
        <w:rPr>
          <w:rFonts w:ascii="Times New Roman" w:hAnsi="Times New Roman" w:cs="Times New Roman"/>
        </w:rPr>
        <w:br/>
        <w:t>Hát ez lenne előttünk is a közösségépítés</w:t>
      </w:r>
      <w:r w:rsidR="002A7524">
        <w:rPr>
          <w:rFonts w:ascii="Times New Roman" w:hAnsi="Times New Roman" w:cs="Times New Roman"/>
        </w:rPr>
        <w:t xml:space="preserve"> szolgálata</w:t>
      </w:r>
      <w:r w:rsidR="0032223B">
        <w:rPr>
          <w:rFonts w:ascii="Times New Roman" w:hAnsi="Times New Roman" w:cs="Times New Roman"/>
        </w:rPr>
        <w:t xml:space="preserve">, a gyülekezetépítés egyszerű, de mégis tökéletes útja: mutassunk rá Krisztus szeretetével mindenkinek arra, hogy milyen hihetetlen érték van ott benne, amit ő talán </w:t>
      </w:r>
      <w:proofErr w:type="spellStart"/>
      <w:r w:rsidR="0032223B">
        <w:rPr>
          <w:rFonts w:ascii="Times New Roman" w:hAnsi="Times New Roman" w:cs="Times New Roman"/>
        </w:rPr>
        <w:t>észre</w:t>
      </w:r>
      <w:proofErr w:type="spellEnd"/>
      <w:r w:rsidR="0032223B">
        <w:rPr>
          <w:rFonts w:ascii="Times New Roman" w:hAnsi="Times New Roman" w:cs="Times New Roman"/>
        </w:rPr>
        <w:t xml:space="preserve"> sem vesz. Mert Isten mindenkinek ad, csak épp mi vagyunk azok, akik szeretjük épp azt keresni, hogy mivel vagyok én kevesebb, mint a másik, illetve, hogy ő mivel kevesebb, mint én. De Krisztus éppen azt kéri, hogy </w:t>
      </w:r>
      <w:proofErr w:type="spellStart"/>
      <w:r w:rsidR="0032223B">
        <w:rPr>
          <w:rFonts w:ascii="Times New Roman" w:hAnsi="Times New Roman" w:cs="Times New Roman"/>
        </w:rPr>
        <w:t>gyere</w:t>
      </w:r>
      <w:proofErr w:type="spellEnd"/>
      <w:r w:rsidR="0032223B">
        <w:rPr>
          <w:rFonts w:ascii="Times New Roman" w:hAnsi="Times New Roman" w:cs="Times New Roman"/>
        </w:rPr>
        <w:t xml:space="preserve"> és hozd ide azt, amid van, nem azt kéri</w:t>
      </w:r>
      <w:r w:rsidR="002A7524">
        <w:rPr>
          <w:rFonts w:ascii="Times New Roman" w:hAnsi="Times New Roman" w:cs="Times New Roman"/>
        </w:rPr>
        <w:t>,</w:t>
      </w:r>
      <w:r w:rsidR="0032223B">
        <w:rPr>
          <w:rFonts w:ascii="Times New Roman" w:hAnsi="Times New Roman" w:cs="Times New Roman"/>
        </w:rPr>
        <w:t xml:space="preserve"> amid soha nem is volt – azt majd Ő megadja, ha valóban kell.</w:t>
      </w:r>
    </w:p>
    <w:p w14:paraId="5D5D3A23" w14:textId="652471ED" w:rsidR="00644009" w:rsidRPr="00EA7B1E" w:rsidRDefault="0032223B" w:rsidP="00B805D7">
      <w:pPr>
        <w:spacing w:line="360" w:lineRule="auto"/>
        <w:rPr>
          <w:rFonts w:ascii="Times New Roman" w:hAnsi="Times New Roman" w:cs="Times New Roman"/>
        </w:rPr>
      </w:pPr>
      <w:r>
        <w:rPr>
          <w:rFonts w:ascii="Times New Roman" w:hAnsi="Times New Roman" w:cs="Times New Roman"/>
        </w:rPr>
        <w:lastRenderedPageBreak/>
        <w:t>Az alapigénkben azt olvastuk: „</w:t>
      </w:r>
      <w:r w:rsidRPr="00B805D7">
        <w:rPr>
          <w:rFonts w:ascii="Times New Roman" w:hAnsi="Times New Roman" w:cs="Times New Roman"/>
          <w:i/>
          <w:iCs/>
        </w:rPr>
        <w:t>Mert a nekünk adott kegyelem szerint különböző ajándékaink vannak, eszerint szolgálunk is</w:t>
      </w:r>
      <w:r>
        <w:rPr>
          <w:rFonts w:ascii="Times New Roman" w:hAnsi="Times New Roman" w:cs="Times New Roman"/>
          <w:i/>
          <w:iCs/>
        </w:rPr>
        <w:t xml:space="preserve">” </w:t>
      </w:r>
      <w:r>
        <w:rPr>
          <w:rFonts w:ascii="Times New Roman" w:hAnsi="Times New Roman" w:cs="Times New Roman"/>
        </w:rPr>
        <w:t xml:space="preserve">– és ugyan nem mindig látjuk ezt megvalósulni, de ez nem azt jelenti, hogy nem lehetne ez így. Csak épp ahhoz, hogy ez így lehessen, - hogy a különböző ajándékainkkal, amiket itt az apostol el is sorol az igében </w:t>
      </w:r>
      <w:r w:rsidR="00266288">
        <w:rPr>
          <w:rFonts w:ascii="Times New Roman" w:hAnsi="Times New Roman" w:cs="Times New Roman"/>
        </w:rPr>
        <w:t>–</w:t>
      </w:r>
      <w:r>
        <w:rPr>
          <w:rFonts w:ascii="Times New Roman" w:hAnsi="Times New Roman" w:cs="Times New Roman"/>
        </w:rPr>
        <w:t xml:space="preserve"> </w:t>
      </w:r>
      <w:r w:rsidR="00266288">
        <w:rPr>
          <w:rFonts w:ascii="Times New Roman" w:hAnsi="Times New Roman" w:cs="Times New Roman"/>
        </w:rPr>
        <w:t>ehhez az odaadáshoz az kell, amit aztán később ír is: „</w:t>
      </w:r>
      <w:r w:rsidR="00266288" w:rsidRPr="00B805D7">
        <w:rPr>
          <w:rFonts w:ascii="Times New Roman" w:hAnsi="Times New Roman" w:cs="Times New Roman"/>
          <w:i/>
          <w:iCs/>
          <w:vertAlign w:val="superscript"/>
        </w:rPr>
        <w:t>9</w:t>
      </w:r>
      <w:r w:rsidR="00266288" w:rsidRPr="00B805D7">
        <w:rPr>
          <w:rFonts w:ascii="Times New Roman" w:hAnsi="Times New Roman" w:cs="Times New Roman"/>
          <w:i/>
          <w:iCs/>
        </w:rPr>
        <w:t>A szeretet ne legyen képmutató. Iszonyodjatok a gonosztól, ragaszkodjatok a jóhoz, </w:t>
      </w:r>
      <w:r w:rsidR="00266288" w:rsidRPr="00B805D7">
        <w:rPr>
          <w:rFonts w:ascii="Times New Roman" w:hAnsi="Times New Roman" w:cs="Times New Roman"/>
          <w:i/>
          <w:iCs/>
          <w:vertAlign w:val="superscript"/>
        </w:rPr>
        <w:t>10</w:t>
      </w:r>
      <w:r w:rsidR="00266288" w:rsidRPr="00B805D7">
        <w:rPr>
          <w:rFonts w:ascii="Times New Roman" w:hAnsi="Times New Roman" w:cs="Times New Roman"/>
          <w:i/>
          <w:iCs/>
        </w:rPr>
        <w:t>a testvérszeretetben legyetek egymás iránt gyengédek, a tiszteletadásban egymást megelőzők, </w:t>
      </w:r>
      <w:r w:rsidR="00266288" w:rsidRPr="00B805D7">
        <w:rPr>
          <w:rFonts w:ascii="Times New Roman" w:hAnsi="Times New Roman" w:cs="Times New Roman"/>
          <w:i/>
          <w:iCs/>
          <w:vertAlign w:val="superscript"/>
        </w:rPr>
        <w:t>11</w:t>
      </w:r>
      <w:r w:rsidR="00266288" w:rsidRPr="00B805D7">
        <w:rPr>
          <w:rFonts w:ascii="Times New Roman" w:hAnsi="Times New Roman" w:cs="Times New Roman"/>
          <w:i/>
          <w:iCs/>
        </w:rPr>
        <w:t xml:space="preserve">a szolgálatkészségben fáradhatatlanok, a Lélekben buzgók: </w:t>
      </w:r>
      <w:r w:rsidR="00266288" w:rsidRPr="002A7524">
        <w:rPr>
          <w:rFonts w:ascii="Times New Roman" w:hAnsi="Times New Roman" w:cs="Times New Roman"/>
          <w:i/>
          <w:iCs/>
          <w:u w:val="single"/>
        </w:rPr>
        <w:t>az Úrnak szolgáljatok</w:t>
      </w:r>
      <w:r w:rsidR="00266288" w:rsidRPr="00B805D7">
        <w:rPr>
          <w:rFonts w:ascii="Times New Roman" w:hAnsi="Times New Roman" w:cs="Times New Roman"/>
          <w:i/>
          <w:iCs/>
        </w:rPr>
        <w:t>.</w:t>
      </w:r>
      <w:r w:rsidR="00266288">
        <w:rPr>
          <w:rFonts w:ascii="Times New Roman" w:hAnsi="Times New Roman" w:cs="Times New Roman"/>
          <w:i/>
          <w:iCs/>
        </w:rPr>
        <w:t>”</w:t>
      </w:r>
      <w:r w:rsidR="00266288">
        <w:rPr>
          <w:rFonts w:ascii="Times New Roman" w:hAnsi="Times New Roman" w:cs="Times New Roman"/>
        </w:rPr>
        <w:t xml:space="preserve">. Ha ez megvalósul, ha ez az Isteni indulat lesz bennünket, ez a jó indulat, ez az őszinte szeretet, akkor erősödni fog a közösség a Krisztusban, mert mindannyian személy szerint is erősödünk a Krisztusban. Mert az lesz már az alap, hogy nem azt nézegetem, hogy látja-e mindenki, hogy én is arrébb tettem ma már 2 szalmaszálat, már nem magamnak fogok szolgálni, már nem Józsinak, Kálmánnak és Margitnak akarok tetszeni, már nem a családom tradícióit akarom kiszolgálni, már nem a </w:t>
      </w:r>
      <w:r w:rsidR="00266288">
        <w:rPr>
          <w:rFonts w:ascii="Times New Roman" w:hAnsi="Times New Roman" w:cs="Times New Roman"/>
        </w:rPr>
        <w:lastRenderedPageBreak/>
        <w:t>sajátmagam által alacsonyra, vagy</w:t>
      </w:r>
      <w:r w:rsidR="002A7524">
        <w:rPr>
          <w:rFonts w:ascii="Times New Roman" w:hAnsi="Times New Roman" w:cs="Times New Roman"/>
        </w:rPr>
        <w:t xml:space="preserve"> épp</w:t>
      </w:r>
      <w:r w:rsidR="00266288">
        <w:rPr>
          <w:rFonts w:ascii="Times New Roman" w:hAnsi="Times New Roman" w:cs="Times New Roman"/>
        </w:rPr>
        <w:t xml:space="preserve"> túl magasra tett lécet akarom megugrani, hanem valóban az Úrnak akarok szolgálni. Valóban neki akarok már tetszeni, ebbe a krisztusi, áldozatkész szeretetbe akarok már belesimulni és</w:t>
      </w:r>
      <w:r w:rsidR="002A7524">
        <w:rPr>
          <w:rFonts w:ascii="Times New Roman" w:hAnsi="Times New Roman" w:cs="Times New Roman"/>
        </w:rPr>
        <w:t xml:space="preserve"> nem</w:t>
      </w:r>
      <w:r w:rsidR="00266288">
        <w:rPr>
          <w:rFonts w:ascii="Times New Roman" w:hAnsi="Times New Roman" w:cs="Times New Roman"/>
        </w:rPr>
        <w:t xml:space="preserve"> más elvárás</w:t>
      </w:r>
      <w:r w:rsidR="002A7524">
        <w:rPr>
          <w:rFonts w:ascii="Times New Roman" w:hAnsi="Times New Roman" w:cs="Times New Roman"/>
        </w:rPr>
        <w:t>ok</w:t>
      </w:r>
      <w:r w:rsidR="00266288">
        <w:rPr>
          <w:rFonts w:ascii="Times New Roman" w:hAnsi="Times New Roman" w:cs="Times New Roman"/>
        </w:rPr>
        <w:t>ba.</w:t>
      </w:r>
      <w:r w:rsidR="00266288">
        <w:rPr>
          <w:rFonts w:ascii="Times New Roman" w:hAnsi="Times New Roman" w:cs="Times New Roman"/>
        </w:rPr>
        <w:br/>
        <w:t>Kicsit olyan ez, mint</w:t>
      </w:r>
      <w:r w:rsidR="00EA7B1E">
        <w:rPr>
          <w:rFonts w:ascii="Times New Roman" w:hAnsi="Times New Roman" w:cs="Times New Roman"/>
        </w:rPr>
        <w:t xml:space="preserve"> ahogy volt a vidámparkban, vagy épp a Csodák Palotájában is a </w:t>
      </w:r>
      <w:r w:rsidR="002A7524">
        <w:rPr>
          <w:rFonts w:ascii="Times New Roman" w:hAnsi="Times New Roman" w:cs="Times New Roman"/>
        </w:rPr>
        <w:t>T</w:t>
      </w:r>
      <w:r w:rsidR="00EA7B1E">
        <w:rPr>
          <w:rFonts w:ascii="Times New Roman" w:hAnsi="Times New Roman" w:cs="Times New Roman"/>
        </w:rPr>
        <w:t xml:space="preserve">orzító </w:t>
      </w:r>
      <w:r w:rsidR="002A7524">
        <w:rPr>
          <w:rFonts w:ascii="Times New Roman" w:hAnsi="Times New Roman" w:cs="Times New Roman"/>
        </w:rPr>
        <w:t>T</w:t>
      </w:r>
      <w:r w:rsidR="00EA7B1E">
        <w:rPr>
          <w:rFonts w:ascii="Times New Roman" w:hAnsi="Times New Roman" w:cs="Times New Roman"/>
        </w:rPr>
        <w:t xml:space="preserve">ükrök </w:t>
      </w:r>
      <w:r w:rsidR="002A7524">
        <w:rPr>
          <w:rFonts w:ascii="Times New Roman" w:hAnsi="Times New Roman" w:cs="Times New Roman"/>
        </w:rPr>
        <w:t>T</w:t>
      </w:r>
      <w:r w:rsidR="00EA7B1E">
        <w:rPr>
          <w:rFonts w:ascii="Times New Roman" w:hAnsi="Times New Roman" w:cs="Times New Roman"/>
        </w:rPr>
        <w:t xml:space="preserve">ermei. És valóban, mintha mi is itt bolyonganánk a világban rengeteg torzító tükörrel találkozva és már elfelednénk, hogy milyen is az igazi alakunk. Aztán ki az ilyen, ki az olyan </w:t>
      </w:r>
      <w:proofErr w:type="spellStart"/>
      <w:r w:rsidR="00EA7B1E">
        <w:rPr>
          <w:rFonts w:ascii="Times New Roman" w:hAnsi="Times New Roman" w:cs="Times New Roman"/>
        </w:rPr>
        <w:t>torzat</w:t>
      </w:r>
      <w:proofErr w:type="spellEnd"/>
      <w:r w:rsidR="00EA7B1E">
        <w:rPr>
          <w:rFonts w:ascii="Times New Roman" w:hAnsi="Times New Roman" w:cs="Times New Roman"/>
        </w:rPr>
        <w:t xml:space="preserve"> mondaná szépnek és igazinak, de már nem keresnénk a valóban igazit. Tartjuk egymás elé és tartjuk magunk elé is csak a torz tükr</w:t>
      </w:r>
      <w:r w:rsidR="002A7524">
        <w:rPr>
          <w:rFonts w:ascii="Times New Roman" w:hAnsi="Times New Roman" w:cs="Times New Roman"/>
        </w:rPr>
        <w:t>ein</w:t>
      </w:r>
      <w:r w:rsidR="00EA7B1E">
        <w:rPr>
          <w:rFonts w:ascii="Times New Roman" w:hAnsi="Times New Roman" w:cs="Times New Roman"/>
        </w:rPr>
        <w:t xml:space="preserve">ket, de elfelejtjük keresni az igazit, </w:t>
      </w:r>
      <w:r w:rsidR="002A7524">
        <w:rPr>
          <w:rFonts w:ascii="Times New Roman" w:hAnsi="Times New Roman" w:cs="Times New Roman"/>
        </w:rPr>
        <w:t xml:space="preserve">a </w:t>
      </w:r>
      <w:r w:rsidR="00EA7B1E">
        <w:rPr>
          <w:rFonts w:ascii="Times New Roman" w:hAnsi="Times New Roman" w:cs="Times New Roman"/>
        </w:rPr>
        <w:t>krisztusi képet.</w:t>
      </w:r>
      <w:r w:rsidR="00EA7B1E">
        <w:rPr>
          <w:rFonts w:ascii="Times New Roman" w:hAnsi="Times New Roman" w:cs="Times New Roman"/>
        </w:rPr>
        <w:br/>
        <w:t>A mi mennyei Atyánk azonban a mai napodon is, meg a holnapin is, jön</w:t>
      </w:r>
      <w:r w:rsidR="002A7524">
        <w:rPr>
          <w:rFonts w:ascii="Times New Roman" w:hAnsi="Times New Roman" w:cs="Times New Roman"/>
        </w:rPr>
        <w:t>, hogy</w:t>
      </w:r>
      <w:r w:rsidR="00EA7B1E">
        <w:rPr>
          <w:rFonts w:ascii="Times New Roman" w:hAnsi="Times New Roman" w:cs="Times New Roman"/>
        </w:rPr>
        <w:t xml:space="preserve"> tör</w:t>
      </w:r>
      <w:r w:rsidR="002A7524">
        <w:rPr>
          <w:rFonts w:ascii="Times New Roman" w:hAnsi="Times New Roman" w:cs="Times New Roman"/>
        </w:rPr>
        <w:t>je</w:t>
      </w:r>
      <w:r w:rsidR="00EA7B1E">
        <w:rPr>
          <w:rFonts w:ascii="Times New Roman" w:hAnsi="Times New Roman" w:cs="Times New Roman"/>
        </w:rPr>
        <w:t xml:space="preserve"> és tör</w:t>
      </w:r>
      <w:r w:rsidR="002A7524">
        <w:rPr>
          <w:rFonts w:ascii="Times New Roman" w:hAnsi="Times New Roman" w:cs="Times New Roman"/>
        </w:rPr>
        <w:t>je</w:t>
      </w:r>
      <w:r w:rsidR="00EA7B1E">
        <w:rPr>
          <w:rFonts w:ascii="Times New Roman" w:hAnsi="Times New Roman" w:cs="Times New Roman"/>
        </w:rPr>
        <w:t xml:space="preserve"> össze ezeket a torz tükreinket az Ő szeretetével, a Lélek által élővé tett igével. Odavág a képeinknek, a torzításainknak és a torzulásainknak és szól és hív, hogy Rá figyeljünk, hogy az Ált</w:t>
      </w:r>
      <w:r w:rsidR="002A7524">
        <w:rPr>
          <w:rFonts w:ascii="Times New Roman" w:hAnsi="Times New Roman" w:cs="Times New Roman"/>
        </w:rPr>
        <w:t>a</w:t>
      </w:r>
      <w:r w:rsidR="00EA7B1E">
        <w:rPr>
          <w:rFonts w:ascii="Times New Roman" w:hAnsi="Times New Roman" w:cs="Times New Roman"/>
        </w:rPr>
        <w:t xml:space="preserve">la mutatott tükörben vizsgáljuk meg magunkat, a Kegyelmen, a Krisztuson keresztül lássuk meg magunkat és egymást is. Ahogyan az igében is olvastuk: </w:t>
      </w:r>
      <w:r w:rsidR="00EA7B1E">
        <w:rPr>
          <w:rFonts w:ascii="Times New Roman" w:hAnsi="Times New Roman" w:cs="Times New Roman"/>
        </w:rPr>
        <w:lastRenderedPageBreak/>
        <w:t>„</w:t>
      </w:r>
      <w:r w:rsidR="00EA7B1E" w:rsidRPr="00B805D7">
        <w:rPr>
          <w:rFonts w:ascii="Times New Roman" w:hAnsi="Times New Roman" w:cs="Times New Roman"/>
          <w:i/>
          <w:iCs/>
          <w:vertAlign w:val="superscript"/>
        </w:rPr>
        <w:t>16</w:t>
      </w:r>
      <w:r w:rsidR="00EA7B1E" w:rsidRPr="00B805D7">
        <w:rPr>
          <w:rFonts w:ascii="Times New Roman" w:hAnsi="Times New Roman" w:cs="Times New Roman"/>
          <w:i/>
          <w:iCs/>
        </w:rPr>
        <w:t>Egymással egyetértésben legyetek, ne legyetek nagyratörők, hanem az alázatosakhoz tartsátok magatokat. Ne legyetek bölcsek önmagatok szerint.</w:t>
      </w:r>
      <w:r w:rsidR="00EA7B1E">
        <w:rPr>
          <w:rFonts w:ascii="Times New Roman" w:hAnsi="Times New Roman" w:cs="Times New Roman"/>
          <w:i/>
          <w:iCs/>
        </w:rPr>
        <w:t>”</w:t>
      </w:r>
      <w:r w:rsidR="00EA7B1E">
        <w:rPr>
          <w:rFonts w:ascii="Times New Roman" w:hAnsi="Times New Roman" w:cs="Times New Roman"/>
        </w:rPr>
        <w:t>.</w:t>
      </w:r>
      <w:r w:rsidR="00EA7B1E">
        <w:rPr>
          <w:rFonts w:ascii="Times New Roman" w:hAnsi="Times New Roman" w:cs="Times New Roman"/>
        </w:rPr>
        <w:br/>
        <w:t>Ne a saját, hanem Isten tükrét tartsd a világ felé</w:t>
      </w:r>
      <w:r w:rsidR="00685693">
        <w:rPr>
          <w:rFonts w:ascii="Times New Roman" w:hAnsi="Times New Roman" w:cs="Times New Roman"/>
        </w:rPr>
        <w:t>!</w:t>
      </w:r>
      <w:r w:rsidR="00EA7B1E">
        <w:rPr>
          <w:rFonts w:ascii="Times New Roman" w:hAnsi="Times New Roman" w:cs="Times New Roman"/>
        </w:rPr>
        <w:t xml:space="preserve"> </w:t>
      </w:r>
      <w:r w:rsidR="000E0419">
        <w:rPr>
          <w:rFonts w:ascii="Times New Roman" w:hAnsi="Times New Roman" w:cs="Times New Roman"/>
        </w:rPr>
        <w:t>Mert abban a tükörben nem a kevés, nem a botlás, nem a hiba az, ami hangsúlyt kap, hanem az a szeretet, ami képes egésszé, széppé tenni. Az a tükör, az Úr kegyelme, rámutat nekem, neked és mindenkinek, hogy képesek vagyunk a viszonzást nem váró áldozatra, hogy valójában van erőnk, van időnk, van eszünk és van szívünk az odaadásra, a közös szolgálatra. Hiszen ez nem varázslat, nem csak mese, vagy</w:t>
      </w:r>
      <w:r w:rsidR="00685693">
        <w:rPr>
          <w:rFonts w:ascii="Times New Roman" w:hAnsi="Times New Roman" w:cs="Times New Roman"/>
        </w:rPr>
        <w:t xml:space="preserve"> csak</w:t>
      </w:r>
      <w:r w:rsidR="000E0419">
        <w:rPr>
          <w:rFonts w:ascii="Times New Roman" w:hAnsi="Times New Roman" w:cs="Times New Roman"/>
        </w:rPr>
        <w:t xml:space="preserve"> egy álom </w:t>
      </w:r>
      <w:proofErr w:type="spellStart"/>
      <w:r w:rsidR="000E0419">
        <w:rPr>
          <w:rFonts w:ascii="Times New Roman" w:hAnsi="Times New Roman" w:cs="Times New Roman"/>
        </w:rPr>
        <w:t>Kansasből</w:t>
      </w:r>
      <w:proofErr w:type="spellEnd"/>
      <w:r w:rsidR="000E0419">
        <w:rPr>
          <w:rFonts w:ascii="Times New Roman" w:hAnsi="Times New Roman" w:cs="Times New Roman"/>
        </w:rPr>
        <w:t>, hanem a Krisztussal megélt valóságos közösség, ami épül, épít, aminek örömmel szánod magad oda teljes szíveddel, teljes lelkeddel és teljes elméddel. Így legyen</w:t>
      </w:r>
      <w:r w:rsidR="00CE0934">
        <w:rPr>
          <w:rFonts w:ascii="Times New Roman" w:hAnsi="Times New Roman" w:cs="Times New Roman"/>
        </w:rPr>
        <w:t xml:space="preserve"> közöttünk is</w:t>
      </w:r>
      <w:r w:rsidR="000E0419">
        <w:rPr>
          <w:rFonts w:ascii="Times New Roman" w:hAnsi="Times New Roman" w:cs="Times New Roman"/>
        </w:rPr>
        <w:t>!</w:t>
      </w:r>
      <w:r w:rsidR="00CE0934">
        <w:rPr>
          <w:rFonts w:ascii="Times New Roman" w:hAnsi="Times New Roman" w:cs="Times New Roman"/>
        </w:rPr>
        <w:t xml:space="preserve"> Így segítsetek nekem, rajtam és egymáson is!</w:t>
      </w:r>
      <w:r w:rsidR="000E0419">
        <w:rPr>
          <w:rFonts w:ascii="Times New Roman" w:hAnsi="Times New Roman" w:cs="Times New Roman"/>
        </w:rPr>
        <w:t xml:space="preserve"> Ámen</w:t>
      </w:r>
    </w:p>
    <w:sectPr w:rsidR="00644009" w:rsidRPr="00EA7B1E" w:rsidSect="00B805D7">
      <w:pgSz w:w="8391" w:h="11906"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D7"/>
    <w:rsid w:val="000E0419"/>
    <w:rsid w:val="00200758"/>
    <w:rsid w:val="00225387"/>
    <w:rsid w:val="00266288"/>
    <w:rsid w:val="002A7524"/>
    <w:rsid w:val="002B01BB"/>
    <w:rsid w:val="0032223B"/>
    <w:rsid w:val="0034629A"/>
    <w:rsid w:val="00644009"/>
    <w:rsid w:val="00685693"/>
    <w:rsid w:val="007A2DD6"/>
    <w:rsid w:val="008B715B"/>
    <w:rsid w:val="009C16B3"/>
    <w:rsid w:val="00B805D7"/>
    <w:rsid w:val="00CE0934"/>
    <w:rsid w:val="00EA7B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437E"/>
  <w15:chartTrackingRefBased/>
  <w15:docId w15:val="{05C39CEB-1344-42EB-834A-1CB04D8C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80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80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805D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805D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805D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805D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805D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805D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805D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805D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805D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805D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805D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805D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805D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805D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805D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805D7"/>
    <w:rPr>
      <w:rFonts w:eastAsiaTheme="majorEastAsia" w:cstheme="majorBidi"/>
      <w:color w:val="272727" w:themeColor="text1" w:themeTint="D8"/>
    </w:rPr>
  </w:style>
  <w:style w:type="paragraph" w:styleId="Cm">
    <w:name w:val="Title"/>
    <w:basedOn w:val="Norml"/>
    <w:next w:val="Norml"/>
    <w:link w:val="CmChar"/>
    <w:uiPriority w:val="10"/>
    <w:qFormat/>
    <w:rsid w:val="00B80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805D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805D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805D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805D7"/>
    <w:pPr>
      <w:spacing w:before="160"/>
      <w:jc w:val="center"/>
    </w:pPr>
    <w:rPr>
      <w:i/>
      <w:iCs/>
      <w:color w:val="404040" w:themeColor="text1" w:themeTint="BF"/>
    </w:rPr>
  </w:style>
  <w:style w:type="character" w:customStyle="1" w:styleId="IdzetChar">
    <w:name w:val="Idézet Char"/>
    <w:basedOn w:val="Bekezdsalapbettpusa"/>
    <w:link w:val="Idzet"/>
    <w:uiPriority w:val="29"/>
    <w:rsid w:val="00B805D7"/>
    <w:rPr>
      <w:i/>
      <w:iCs/>
      <w:color w:val="404040" w:themeColor="text1" w:themeTint="BF"/>
    </w:rPr>
  </w:style>
  <w:style w:type="paragraph" w:styleId="Listaszerbekezds">
    <w:name w:val="List Paragraph"/>
    <w:basedOn w:val="Norml"/>
    <w:uiPriority w:val="34"/>
    <w:qFormat/>
    <w:rsid w:val="00B805D7"/>
    <w:pPr>
      <w:ind w:left="720"/>
      <w:contextualSpacing/>
    </w:pPr>
  </w:style>
  <w:style w:type="character" w:styleId="Erskiemels">
    <w:name w:val="Intense Emphasis"/>
    <w:basedOn w:val="Bekezdsalapbettpusa"/>
    <w:uiPriority w:val="21"/>
    <w:qFormat/>
    <w:rsid w:val="00B805D7"/>
    <w:rPr>
      <w:i/>
      <w:iCs/>
      <w:color w:val="0F4761" w:themeColor="accent1" w:themeShade="BF"/>
    </w:rPr>
  </w:style>
  <w:style w:type="paragraph" w:styleId="Kiemeltidzet">
    <w:name w:val="Intense Quote"/>
    <w:basedOn w:val="Norml"/>
    <w:next w:val="Norml"/>
    <w:link w:val="KiemeltidzetChar"/>
    <w:uiPriority w:val="30"/>
    <w:qFormat/>
    <w:rsid w:val="00B80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805D7"/>
    <w:rPr>
      <w:i/>
      <w:iCs/>
      <w:color w:val="0F4761" w:themeColor="accent1" w:themeShade="BF"/>
    </w:rPr>
  </w:style>
  <w:style w:type="character" w:styleId="Ershivatkozs">
    <w:name w:val="Intense Reference"/>
    <w:basedOn w:val="Bekezdsalapbettpusa"/>
    <w:uiPriority w:val="32"/>
    <w:qFormat/>
    <w:rsid w:val="00B805D7"/>
    <w:rPr>
      <w:b/>
      <w:bCs/>
      <w:smallCaps/>
      <w:color w:val="0F4761" w:themeColor="accent1" w:themeShade="BF"/>
      <w:spacing w:val="5"/>
    </w:rPr>
  </w:style>
  <w:style w:type="paragraph" w:styleId="NormlWeb">
    <w:name w:val="Normal (Web)"/>
    <w:basedOn w:val="Norml"/>
    <w:uiPriority w:val="99"/>
    <w:semiHidden/>
    <w:unhideWhenUsed/>
    <w:rsid w:val="00B805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740447">
      <w:bodyDiv w:val="1"/>
      <w:marLeft w:val="0"/>
      <w:marRight w:val="0"/>
      <w:marTop w:val="0"/>
      <w:marBottom w:val="0"/>
      <w:divBdr>
        <w:top w:val="none" w:sz="0" w:space="0" w:color="auto"/>
        <w:left w:val="none" w:sz="0" w:space="0" w:color="auto"/>
        <w:bottom w:val="none" w:sz="0" w:space="0" w:color="auto"/>
        <w:right w:val="none" w:sz="0" w:space="0" w:color="auto"/>
      </w:divBdr>
    </w:div>
    <w:div w:id="18951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1196</Words>
  <Characters>8258</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2025-01-17T18:45:00Z</dcterms:created>
  <dcterms:modified xsi:type="dcterms:W3CDTF">2025-01-19T08:35:00Z</dcterms:modified>
</cp:coreProperties>
</file>