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80BF" w14:textId="318A661A" w:rsidR="00775B01" w:rsidRDefault="00775B01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Kegyelem nektek és békesség Istentől a mi Atyánktól és az Úr Jézus Krisztustól!</w:t>
      </w:r>
    </w:p>
    <w:p w14:paraId="4D1A1F56" w14:textId="1D14987D" w:rsidR="00775B01" w:rsidRDefault="00775B01" w:rsidP="00775B01">
      <w:pPr>
        <w:spacing w:line="360" w:lineRule="auto"/>
        <w:rPr>
          <w:rFonts w:ascii="Times New Roman" w:hAnsi="Times New Roman" w:cs="Times New Roman"/>
          <w:i/>
          <w:iCs/>
        </w:rPr>
      </w:pPr>
      <w:r w:rsidRPr="00775B01">
        <w:rPr>
          <w:rFonts w:ascii="Times New Roman" w:hAnsi="Times New Roman" w:cs="Times New Roman"/>
          <w:u w:val="single"/>
        </w:rPr>
        <w:t>Mik 5, 1-4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br/>
      </w:r>
      <w:r w:rsidRPr="00775B01">
        <w:rPr>
          <w:rFonts w:ascii="Times New Roman" w:hAnsi="Times New Roman" w:cs="Times New Roman"/>
          <w:i/>
          <w:iCs/>
          <w:vertAlign w:val="superscript"/>
        </w:rPr>
        <w:t>1</w:t>
      </w:r>
      <w:r w:rsidRPr="00775B01">
        <w:rPr>
          <w:rFonts w:ascii="Times New Roman" w:hAnsi="Times New Roman" w:cs="Times New Roman"/>
          <w:i/>
          <w:iCs/>
        </w:rPr>
        <w:t>Te pedig, efrátai Betlehem, bár a legkisebb vagy Júda nemzetségei között, mégis belőled származik az, aki uralkodni fog Izráelen. Származása visszanyúlik a hajdani időkbe, a távoli múltba. </w:t>
      </w:r>
      <w:r w:rsidRPr="00775B01">
        <w:rPr>
          <w:rFonts w:ascii="Times New Roman" w:hAnsi="Times New Roman" w:cs="Times New Roman"/>
          <w:i/>
          <w:iCs/>
          <w:vertAlign w:val="superscript"/>
        </w:rPr>
        <w:t>2</w:t>
      </w:r>
      <w:r w:rsidRPr="00775B01">
        <w:rPr>
          <w:rFonts w:ascii="Times New Roman" w:hAnsi="Times New Roman" w:cs="Times New Roman"/>
          <w:i/>
          <w:iCs/>
        </w:rPr>
        <w:t>Csak annyi időre szolgáltatja ki őket, amíg egy asszony szül, de honfitársainak maradéka haza fog térni Izráel fiaival együtt. </w:t>
      </w:r>
      <w:r w:rsidRPr="00775B01">
        <w:rPr>
          <w:rFonts w:ascii="Times New Roman" w:hAnsi="Times New Roman" w:cs="Times New Roman"/>
          <w:i/>
          <w:iCs/>
          <w:vertAlign w:val="superscript"/>
        </w:rPr>
        <w:t>3</w:t>
      </w:r>
      <w:r w:rsidRPr="00775B01">
        <w:rPr>
          <w:rFonts w:ascii="Times New Roman" w:hAnsi="Times New Roman" w:cs="Times New Roman"/>
          <w:i/>
          <w:iCs/>
        </w:rPr>
        <w:t>A nyáj elé áll, és legelteti az ÚR hatalmával, az ÚRisten fenséges nevével. Akkor nyugodtan élnek, mert hatalma kiterjed a föld határáig. </w:t>
      </w:r>
      <w:r w:rsidRPr="00775B01">
        <w:rPr>
          <w:rFonts w:ascii="Times New Roman" w:hAnsi="Times New Roman" w:cs="Times New Roman"/>
          <w:i/>
          <w:iCs/>
          <w:vertAlign w:val="superscript"/>
        </w:rPr>
        <w:t>4</w:t>
      </w:r>
      <w:r w:rsidRPr="00775B01">
        <w:rPr>
          <w:rFonts w:ascii="Times New Roman" w:hAnsi="Times New Roman" w:cs="Times New Roman"/>
          <w:i/>
          <w:iCs/>
        </w:rPr>
        <w:t xml:space="preserve">Ez lesz a békesség! </w:t>
      </w:r>
    </w:p>
    <w:p w14:paraId="6ADF3CD5" w14:textId="4E0C2D20" w:rsidR="00775B01" w:rsidRDefault="00775B01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Krisztus békességének Gyermekei!</w:t>
      </w:r>
    </w:p>
    <w:p w14:paraId="2F59592D" w14:textId="5AFF63B4" w:rsidR="000E381C" w:rsidRDefault="000E381C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Mindenki ismeri a mondást: </w:t>
      </w:r>
      <w:r w:rsidRPr="000E381C">
        <w:rPr>
          <w:rFonts w:ascii="Times New Roman" w:hAnsi="Times New Roman" w:cs="Times New Roman"/>
          <w:i/>
          <w:iCs/>
        </w:rPr>
        <w:t>Kicsi a bors, de erős</w:t>
      </w:r>
      <w:r>
        <w:rPr>
          <w:rFonts w:ascii="Times New Roman" w:hAnsi="Times New Roman" w:cs="Times New Roman"/>
        </w:rPr>
        <w:t>. Nem véletlen, hogy az ehhez hasonló figyelemfelkeltő, tanító jellegűen</w:t>
      </w:r>
      <w:r w:rsidR="00EC4F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felrázó kijelentéseink, szólásaink-mondásaink olyan elerjedtek és közismertek. Azért van ez így, mert megfeledkezünk újra és újra az igazságukról és ezért gyakran megszólal a rácsodálkozó beismerés és felismerés hangja is. </w:t>
      </w:r>
      <w:r>
        <w:rPr>
          <w:rFonts w:ascii="Times New Roman" w:hAnsi="Times New Roman" w:cs="Times New Roman"/>
        </w:rPr>
        <w:br/>
        <w:t xml:space="preserve">A </w:t>
      </w:r>
      <w:r w:rsidRPr="000E381C">
        <w:rPr>
          <w:rFonts w:ascii="Times New Roman" w:hAnsi="Times New Roman" w:cs="Times New Roman"/>
          <w:i/>
          <w:iCs/>
        </w:rPr>
        <w:t>Kicsi a bors, de erős.</w:t>
      </w:r>
      <w:r>
        <w:rPr>
          <w:rFonts w:ascii="Times New Roman" w:hAnsi="Times New Roman" w:cs="Times New Roman"/>
        </w:rPr>
        <w:t xml:space="preserve"> – egyszerűen, de ötletes </w:t>
      </w:r>
      <w:r>
        <w:rPr>
          <w:rFonts w:ascii="Times New Roman" w:hAnsi="Times New Roman" w:cs="Times New Roman"/>
        </w:rPr>
        <w:lastRenderedPageBreak/>
        <w:t>szójátékkal arra hívja fel a figyelmünket, hogy az</w:t>
      </w:r>
      <w:r w:rsidR="00EC4F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amit mi kicsinek, jelentéktelennek ítélnénk meg, az bizony lehet nagyon is meghatározó, igazi formáló erővel bíró. </w:t>
      </w:r>
      <w:r>
        <w:rPr>
          <w:rFonts w:ascii="Times New Roman" w:hAnsi="Times New Roman" w:cs="Times New Roman"/>
        </w:rPr>
        <w:br/>
        <w:t>És mivel erről gyakran megfeledkezünk, és mondjuk ki, újra meg újra képesek vagyunk lenézni embereket, egy-egy tettnek, egy-egy szónak a jelentőségét, így bizony nem csoda, hogy újra és újra megszólal ez figyelmeztető, tanúskodó hang, hogy bizony megint elvétettük a lényeget és az emberi elvárásink tévútra vittek.</w:t>
      </w:r>
    </w:p>
    <w:p w14:paraId="4F6D9A94" w14:textId="66C963B6" w:rsidR="000E381C" w:rsidRDefault="000E381C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Mikeás próféta jövendölése a saját a korában is jelentéssel bírt, de Krisztusra mutatva még erősebb értelmet nyert az egész világ számára. Ugyanis ez a kijelentés is épp arról tanúskodik, hogy egy emberileg jelentéktelen hely, bizony vállhat hatalmas események színhelyévé</w:t>
      </w:r>
      <w:r w:rsidR="005755F7">
        <w:rPr>
          <w:rFonts w:ascii="Times New Roman" w:hAnsi="Times New Roman" w:cs="Times New Roman"/>
        </w:rPr>
        <w:t xml:space="preserve">. Egy aprócska, lenézett család bizony válhat a történelem mindörökre emlegetett részesévé, és </w:t>
      </w:r>
      <w:r w:rsidR="00DE7924">
        <w:rPr>
          <w:rFonts w:ascii="Times New Roman" w:hAnsi="Times New Roman" w:cs="Times New Roman"/>
        </w:rPr>
        <w:t xml:space="preserve">egy </w:t>
      </w:r>
      <w:r w:rsidR="005755F7">
        <w:rPr>
          <w:rFonts w:ascii="Times New Roman" w:hAnsi="Times New Roman" w:cs="Times New Roman"/>
        </w:rPr>
        <w:t>kisded, egy gyámoltalan, jászolban fekvő, egy születésétől fogva üldözött, egy emberi mércével esélytelennek látott személy lehet a világmindenség formálója.</w:t>
      </w:r>
    </w:p>
    <w:p w14:paraId="6C938251" w14:textId="66F152EE" w:rsidR="005755F7" w:rsidRDefault="005755F7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Ez nem egy megszokott: a legkisebb fiú elmegy szerencsét próbálni mese, mert persze onnan is ismerjük ezt a gondolatot alapvetően, de ott aztán teljesen másról tanúskodik a történet. Ott a kedves, barátságos, jószívű legkisebb többnyire elvetődik jobbra-balra és végül a jótett helyébe jót várj alapon, végül megcsinálja a saját szerencséjét. De itt érezzük mindig, ez mese, a valóság nem ilyen. A világban a jó néha méltatlan büntetést nyer, a rossz pedig érdemtelenül szerzett jutalmát élvezi. Nem tündérmesékben élünk és Isten soha nem is ígérte, hogy szivárványos, unikornisos, aranyhalas mesévé formálja a mi életünket, földi pályafutásunkat, </w:t>
      </w:r>
      <w:r w:rsidR="00EC4F55">
        <w:rPr>
          <w:rFonts w:ascii="Times New Roman" w:hAnsi="Times New Roman" w:cs="Times New Roman"/>
        </w:rPr>
        <w:t>akkor se, ha valóban</w:t>
      </w:r>
      <w:r>
        <w:rPr>
          <w:rFonts w:ascii="Times New Roman" w:hAnsi="Times New Roman" w:cs="Times New Roman"/>
        </w:rPr>
        <w:t xml:space="preserve"> bízunk Benne. Aki ezt várja, annak borítékolom, hogy csalódni fog a hitében. </w:t>
      </w:r>
    </w:p>
    <w:p w14:paraId="143ECC82" w14:textId="41F8588C" w:rsidR="00DE7924" w:rsidRDefault="005755F7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Isten azt mondja, azt ígéri, hogy az Ő tervei, az Ő valóban jó akarata, a hűséges szeretete az célba fog érni, ott is, ahol mi már nem is remélnénk, vagy akár soha nem is reméltük. </w:t>
      </w:r>
      <w:r w:rsidR="0015170D">
        <w:rPr>
          <w:rFonts w:ascii="Times New Roman" w:hAnsi="Times New Roman" w:cs="Times New Roman"/>
        </w:rPr>
        <w:br/>
        <w:t>Azt mondtam, hogy egy emberileg jelentéktelen helyről van szó a mai igében: „</w:t>
      </w:r>
      <w:r w:rsidR="0015170D" w:rsidRPr="00775B01">
        <w:rPr>
          <w:rFonts w:ascii="Times New Roman" w:hAnsi="Times New Roman" w:cs="Times New Roman"/>
          <w:i/>
          <w:iCs/>
        </w:rPr>
        <w:t>Te pedig, efrátai Betlehem</w:t>
      </w:r>
      <w:r w:rsidR="0015170D">
        <w:rPr>
          <w:rFonts w:ascii="Times New Roman" w:hAnsi="Times New Roman" w:cs="Times New Roman"/>
          <w:i/>
          <w:iCs/>
        </w:rPr>
        <w:t>”</w:t>
      </w:r>
      <w:r w:rsidR="0015170D">
        <w:rPr>
          <w:rFonts w:ascii="Times New Roman" w:hAnsi="Times New Roman" w:cs="Times New Roman"/>
        </w:rPr>
        <w:t xml:space="preserve">. Betlehem egy kis település, nem királyok, főpapok, vagy </w:t>
      </w:r>
      <w:r w:rsidR="0015170D">
        <w:rPr>
          <w:rFonts w:ascii="Times New Roman" w:hAnsi="Times New Roman" w:cs="Times New Roman"/>
        </w:rPr>
        <w:lastRenderedPageBreak/>
        <w:t>hadvezérek lakhelye. Nem véletlen, hogy a napkeleti bölcsek is rögtön a fővárosban, Jeruzsálemben keresik a megszületett királyt, a Messiást és eszükbe se jut, hogy tovább kellene menni, valami kis falucskába.</w:t>
      </w:r>
      <w:r w:rsidR="0015170D">
        <w:rPr>
          <w:rFonts w:ascii="Times New Roman" w:hAnsi="Times New Roman" w:cs="Times New Roman"/>
        </w:rPr>
        <w:br/>
        <w:t>De mennyire igaz, hogy nem ezektől az emberi külsőségektől, világi szépségektől, csillogástól kapnak értelmet és jelentőséget a dolgok, még számunkra a hétköznapokban sem. Gondoljatok csak bele, hogy mitől különleges az otthon, leginkább pedig a gyermekkori otthon képe,</w:t>
      </w:r>
      <w:r w:rsidR="00EC4F55">
        <w:rPr>
          <w:rFonts w:ascii="Times New Roman" w:hAnsi="Times New Roman" w:cs="Times New Roman"/>
        </w:rPr>
        <w:t xml:space="preserve"> a</w:t>
      </w:r>
      <w:r w:rsidR="0015170D">
        <w:rPr>
          <w:rFonts w:ascii="Times New Roman" w:hAnsi="Times New Roman" w:cs="Times New Roman"/>
        </w:rPr>
        <w:t xml:space="preserve"> berendezése, </w:t>
      </w:r>
      <w:r w:rsidR="00EC4F55">
        <w:rPr>
          <w:rFonts w:ascii="Times New Roman" w:hAnsi="Times New Roman" w:cs="Times New Roman"/>
        </w:rPr>
        <w:t xml:space="preserve">az </w:t>
      </w:r>
      <w:r w:rsidR="0015170D">
        <w:rPr>
          <w:rFonts w:ascii="Times New Roman" w:hAnsi="Times New Roman" w:cs="Times New Roman"/>
        </w:rPr>
        <w:t xml:space="preserve">illata, </w:t>
      </w:r>
      <w:r w:rsidR="00EC4F55">
        <w:rPr>
          <w:rFonts w:ascii="Times New Roman" w:hAnsi="Times New Roman" w:cs="Times New Roman"/>
        </w:rPr>
        <w:t>a jelentőségé</w:t>
      </w:r>
      <w:r w:rsidR="00DE7924">
        <w:rPr>
          <w:rFonts w:ascii="Times New Roman" w:hAnsi="Times New Roman" w:cs="Times New Roman"/>
        </w:rPr>
        <w:t xml:space="preserve">? Hát nem attól, hogy mennyire volt kacsalábon forgó palota, vagy, hogy mennyi értékes dísztárgy, vagy százezres-milliós technikai csoda ékítette. Valami egészen más ad és adott mindig tartalmat és </w:t>
      </w:r>
      <w:r w:rsidR="00EC4F55">
        <w:rPr>
          <w:rFonts w:ascii="Times New Roman" w:hAnsi="Times New Roman" w:cs="Times New Roman"/>
        </w:rPr>
        <w:t>jelentőséget</w:t>
      </w:r>
      <w:r w:rsidR="00DE7924">
        <w:rPr>
          <w:rFonts w:ascii="Times New Roman" w:hAnsi="Times New Roman" w:cs="Times New Roman"/>
        </w:rPr>
        <w:t xml:space="preserve"> az otthonnak is. Ugyanígy, vegyük észre, hogy nem az épület, a templom, vagy a precízen megtervezett és díszkivilágított park fog tartalmat adni, hanem az, ami ott történik, illetve történhet. Egy találkozás, egy beszélgetés, egy ölelés, egyetlen útbaigazító szó – a szeretet, ami az adott helyszínen valósággá lehet, megelevenedhet, formát, testet ölthet. Ahogyan Jézus Krisztusban testet öltött az Isten szeretete egy mondhatni alkalmatlannak tűnő </w:t>
      </w:r>
      <w:r w:rsidR="00DE7924">
        <w:rPr>
          <w:rFonts w:ascii="Times New Roman" w:hAnsi="Times New Roman" w:cs="Times New Roman"/>
        </w:rPr>
        <w:lastRenderedPageBreak/>
        <w:t>helyen, úgy</w:t>
      </w:r>
      <w:r w:rsidR="00EC4F55">
        <w:rPr>
          <w:rFonts w:ascii="Times New Roman" w:hAnsi="Times New Roman" w:cs="Times New Roman"/>
        </w:rPr>
        <w:t xml:space="preserve"> a</w:t>
      </w:r>
      <w:r w:rsidR="00DE7924">
        <w:rPr>
          <w:rFonts w:ascii="Times New Roman" w:hAnsi="Times New Roman" w:cs="Times New Roman"/>
        </w:rPr>
        <w:t xml:space="preserve"> te szereteted is bárhol testet ölthet, valósággá lehet. </w:t>
      </w:r>
    </w:p>
    <w:p w14:paraId="2716DFE8" w14:textId="0F70FE41" w:rsidR="00DE7924" w:rsidRDefault="00DE7924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 mellett, azt is mondtam</w:t>
      </w:r>
      <w:r w:rsidR="00DD2950">
        <w:rPr>
          <w:rFonts w:ascii="Times New Roman" w:hAnsi="Times New Roman" w:cs="Times New Roman"/>
        </w:rPr>
        <w:t>, hogy az is megmutatkozik, hogy</w:t>
      </w:r>
      <w:r>
        <w:rPr>
          <w:rFonts w:ascii="Times New Roman" w:hAnsi="Times New Roman" w:cs="Times New Roman"/>
        </w:rPr>
        <w:t>: egy kisded, egy gyámoltalan, jászolban fekvő, egy születésétől fogva üldözött, egy emberi mércével esélytelennek látott személy lehet a világmindenség formálója</w:t>
      </w:r>
      <w:r w:rsidR="00DD2950">
        <w:rPr>
          <w:rFonts w:ascii="Times New Roman" w:hAnsi="Times New Roman" w:cs="Times New Roman"/>
        </w:rPr>
        <w:t xml:space="preserve">, sőt Megváltója. </w:t>
      </w:r>
      <w:r w:rsidR="00DD2950">
        <w:rPr>
          <w:rFonts w:ascii="Times New Roman" w:hAnsi="Times New Roman" w:cs="Times New Roman"/>
        </w:rPr>
        <w:br/>
      </w:r>
      <w:r w:rsidR="00C43C7D">
        <w:rPr>
          <w:rFonts w:ascii="Times New Roman" w:hAnsi="Times New Roman" w:cs="Times New Roman"/>
        </w:rPr>
        <w:t>Az</w:t>
      </w:r>
      <w:r w:rsidR="00EC4F55">
        <w:rPr>
          <w:rFonts w:ascii="Times New Roman" w:hAnsi="Times New Roman" w:cs="Times New Roman"/>
        </w:rPr>
        <w:t>,</w:t>
      </w:r>
      <w:r w:rsidR="00C43C7D">
        <w:rPr>
          <w:rFonts w:ascii="Times New Roman" w:hAnsi="Times New Roman" w:cs="Times New Roman"/>
        </w:rPr>
        <w:t xml:space="preserve"> ami itt mutatkozik, az azonban nem az, amit szeretünk elbölcselkedni emberileg, hogy </w:t>
      </w:r>
      <w:r w:rsidR="00C43C7D" w:rsidRPr="00C43C7D">
        <w:rPr>
          <w:rFonts w:ascii="Times New Roman" w:hAnsi="Times New Roman" w:cs="Times New Roman"/>
          <w:i/>
          <w:iCs/>
        </w:rPr>
        <w:t>nem tudhatod ki lesz majd belőle, úgyhogy ne nézd le</w:t>
      </w:r>
      <w:r w:rsidR="00C43C7D">
        <w:rPr>
          <w:rFonts w:ascii="Times New Roman" w:hAnsi="Times New Roman" w:cs="Times New Roman"/>
        </w:rPr>
        <w:t>, mert persze ez lehet igaz, de ennél többről van szó. Ne csak odáig jussunk, hogy nem nézem le a másikat: a szegényt, az egyszerű gondolkodásút, a tanulatlant, a sérültet, a beteget, szenvedélybeteget, a</w:t>
      </w:r>
      <w:r w:rsidR="00EC4F55">
        <w:rPr>
          <w:rFonts w:ascii="Times New Roman" w:hAnsi="Times New Roman" w:cs="Times New Roman"/>
        </w:rPr>
        <w:t>z</w:t>
      </w:r>
      <w:r w:rsidR="00C43C7D">
        <w:rPr>
          <w:rFonts w:ascii="Times New Roman" w:hAnsi="Times New Roman" w:cs="Times New Roman"/>
        </w:rPr>
        <w:t xml:space="preserve"> okkal, vagy ok nélkül számkivetettet, mert ha csak eddig jutok a másik emberrel kapcsolatban, akkor még mindig nem az igazi, az Istentől kapott szeretet vezet, hanem az emberi jóra törekvés, ami szép-szép, de még igencsak hiányos. </w:t>
      </w:r>
      <w:r w:rsidR="00EC4F55">
        <w:rPr>
          <w:rFonts w:ascii="Times New Roman" w:hAnsi="Times New Roman" w:cs="Times New Roman"/>
        </w:rPr>
        <w:br/>
      </w:r>
      <w:r w:rsidR="00C43C7D">
        <w:rPr>
          <w:rFonts w:ascii="Times New Roman" w:hAnsi="Times New Roman" w:cs="Times New Roman"/>
        </w:rPr>
        <w:t xml:space="preserve">Hadd szemléltessem, hogy mire gondolok egy másik mondásunkkal: </w:t>
      </w:r>
      <w:r w:rsidR="00C43C7D" w:rsidRPr="00EC4F55">
        <w:rPr>
          <w:rFonts w:ascii="Times New Roman" w:hAnsi="Times New Roman" w:cs="Times New Roman"/>
          <w:i/>
          <w:iCs/>
        </w:rPr>
        <w:t>Ne a borítója alapján ítéld meg a könyvet!</w:t>
      </w:r>
      <w:r w:rsidR="00C43C7D">
        <w:rPr>
          <w:rFonts w:ascii="Times New Roman" w:hAnsi="Times New Roman" w:cs="Times New Roman"/>
        </w:rPr>
        <w:t xml:space="preserve">. Valóban sokszor ott elakad már az ember, hogy </w:t>
      </w:r>
      <w:r w:rsidR="00C43C7D">
        <w:rPr>
          <w:rFonts w:ascii="Times New Roman" w:hAnsi="Times New Roman" w:cs="Times New Roman"/>
        </w:rPr>
        <w:lastRenderedPageBreak/>
        <w:t xml:space="preserve">a borítóra néz rá csak, aztán legyint, de vajon az </w:t>
      </w:r>
      <w:r w:rsidR="00EC4F55">
        <w:rPr>
          <w:rFonts w:ascii="Times New Roman" w:hAnsi="Times New Roman" w:cs="Times New Roman"/>
        </w:rPr>
        <w:t xml:space="preserve">már </w:t>
      </w:r>
      <w:r w:rsidR="00C43C7D">
        <w:rPr>
          <w:rFonts w:ascii="Times New Roman" w:hAnsi="Times New Roman" w:cs="Times New Roman"/>
        </w:rPr>
        <w:t xml:space="preserve">rendben </w:t>
      </w:r>
      <w:r w:rsidR="00EC4F55">
        <w:rPr>
          <w:rFonts w:ascii="Times New Roman" w:hAnsi="Times New Roman" w:cs="Times New Roman"/>
        </w:rPr>
        <w:t>lenne</w:t>
      </w:r>
      <w:r w:rsidR="00C43C7D">
        <w:rPr>
          <w:rFonts w:ascii="Times New Roman" w:hAnsi="Times New Roman" w:cs="Times New Roman"/>
        </w:rPr>
        <w:t xml:space="preserve">, ha a tartalom alapján ítélem meg? </w:t>
      </w:r>
      <w:r w:rsidR="00EC4F55">
        <w:rPr>
          <w:rFonts w:ascii="Times New Roman" w:hAnsi="Times New Roman" w:cs="Times New Roman"/>
        </w:rPr>
        <w:br/>
      </w:r>
      <w:r w:rsidR="00C43C7D">
        <w:rPr>
          <w:rFonts w:ascii="Times New Roman" w:hAnsi="Times New Roman" w:cs="Times New Roman"/>
        </w:rPr>
        <w:t xml:space="preserve">Nem, mert nem kell az alapján sem megítélnem, megbecsülhetném azért, mert könyvet tarthatok a kezemben. Megbecsülheted a melletted állót, illetve most ülőt eleve és minden felett azért, mert Ő is Isten teremtménye, az Ő gyermek, független a külső, vagy belső tartalomtól. Tudnunk kellene szeretni azért, mert testvérem a Krisztusban, és nem </w:t>
      </w:r>
      <w:r w:rsidR="00BB1245">
        <w:rPr>
          <w:rFonts w:ascii="Times New Roman" w:hAnsi="Times New Roman" w:cs="Times New Roman"/>
        </w:rPr>
        <w:t xml:space="preserve">bármi egyéb miatt. Ne azt becsüld, hogy ki lehet majd belőle, hanem becsüld azért, mert Isten adott neki is életet és Ő örök életet </w:t>
      </w:r>
      <w:r w:rsidR="00EC4F55">
        <w:rPr>
          <w:rFonts w:ascii="Times New Roman" w:hAnsi="Times New Roman" w:cs="Times New Roman"/>
        </w:rPr>
        <w:t xml:space="preserve">is </w:t>
      </w:r>
      <w:r w:rsidR="00BB1245">
        <w:rPr>
          <w:rFonts w:ascii="Times New Roman" w:hAnsi="Times New Roman" w:cs="Times New Roman"/>
        </w:rPr>
        <w:t xml:space="preserve">akar adni </w:t>
      </w:r>
      <w:r w:rsidR="00EC4F55">
        <w:rPr>
          <w:rFonts w:ascii="Times New Roman" w:hAnsi="Times New Roman" w:cs="Times New Roman"/>
        </w:rPr>
        <w:t>számára épp úgy, mint neked.</w:t>
      </w:r>
    </w:p>
    <w:p w14:paraId="089C9B7B" w14:textId="463C43E7" w:rsidR="00BB1245" w:rsidRDefault="00BB1245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igénk azt mondja: „</w:t>
      </w:r>
      <w:r w:rsidRPr="00775B01">
        <w:rPr>
          <w:rFonts w:ascii="Times New Roman" w:hAnsi="Times New Roman" w:cs="Times New Roman"/>
          <w:i/>
          <w:iCs/>
          <w:vertAlign w:val="superscript"/>
        </w:rPr>
        <w:t>3</w:t>
      </w:r>
      <w:r w:rsidRPr="00775B01">
        <w:rPr>
          <w:rFonts w:ascii="Times New Roman" w:hAnsi="Times New Roman" w:cs="Times New Roman"/>
          <w:i/>
          <w:iCs/>
        </w:rPr>
        <w:t>A nyáj elé áll, és legelteti az ÚR hatalmával, az ÚRisten fenséges nevével. Akkor nyugodtan élnek, mert hatalma kiterjed a föld határáig. </w:t>
      </w:r>
      <w:r w:rsidRPr="00775B01">
        <w:rPr>
          <w:rFonts w:ascii="Times New Roman" w:hAnsi="Times New Roman" w:cs="Times New Roman"/>
          <w:i/>
          <w:iCs/>
          <w:vertAlign w:val="superscript"/>
        </w:rPr>
        <w:t>4</w:t>
      </w:r>
      <w:r w:rsidRPr="00775B01">
        <w:rPr>
          <w:rFonts w:ascii="Times New Roman" w:hAnsi="Times New Roman" w:cs="Times New Roman"/>
          <w:i/>
          <w:iCs/>
        </w:rPr>
        <w:t>Ez lesz a békesség!</w:t>
      </w:r>
      <w:r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Ne ragadjunk meg ott, hogy betlehemi kisgyermekről beszélünk és karácsonyi kisdedet emlegetünk! Ha íg</w:t>
      </w:r>
      <w:r w:rsidR="00EC4F5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teszünk, akkor nem Isten beteljesülő akaratára, nem az Ő szeretetének a teljességére figyelünk, hanem elakadunk a mesénél, a szép képeknél, az emberi váradalmaknál. </w:t>
      </w:r>
      <w:r>
        <w:rPr>
          <w:rFonts w:ascii="Times New Roman" w:hAnsi="Times New Roman" w:cs="Times New Roman"/>
        </w:rPr>
        <w:lastRenderedPageBreak/>
        <w:t>Legyen inkább olyan ünnepünk, amikor arra figyelünk, hogy ki is az valójában</w:t>
      </w:r>
      <w:r w:rsidR="008460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akit Isten </w:t>
      </w:r>
      <w:r w:rsidR="008460A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világnak ajándékoz. Figyeljünk inkább arra, hogy az Úr elénk lépett, az Ő teljes szeretetével, teljes hatalmával és azt akarja nekünk </w:t>
      </w:r>
      <w:r w:rsidR="008460A2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 xml:space="preserve">adni, hogy általa igazi békességünk lehessen. Mert az, hogy megszületett betlehemben egy kisded, az ma is valóság, csak immár a te valóságod lehet. </w:t>
      </w:r>
    </w:p>
    <w:p w14:paraId="65A5FCF8" w14:textId="2468C8B2" w:rsidR="00BB1245" w:rsidRDefault="00BB1245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a te szíved lehet az az elfelejtett, lesajnált, jelentéktelennek mondott hely, ahol </w:t>
      </w:r>
      <w:r w:rsidR="00C53745">
        <w:rPr>
          <w:rFonts w:ascii="Times New Roman" w:hAnsi="Times New Roman" w:cs="Times New Roman"/>
        </w:rPr>
        <w:t>Isten azt akarja, hogy megszülethessen az Ő szeretete, hogy ott ma, illetve mától valóságosan jelen legyen és éljen.</w:t>
      </w:r>
      <w:r w:rsidR="00C53745">
        <w:rPr>
          <w:rFonts w:ascii="Times New Roman" w:hAnsi="Times New Roman" w:cs="Times New Roman"/>
        </w:rPr>
        <w:br/>
        <w:t>Nem palota, nem istálló, hanem a te szíved, te magad. Nem egy kisded, nem egy teológiai fogalom, hanem a Megváltó.</w:t>
      </w:r>
    </w:p>
    <w:p w14:paraId="59FB9AA6" w14:textId="51B3D1D1" w:rsidR="00C53745" w:rsidRPr="00BB1245" w:rsidRDefault="00C53745" w:rsidP="00775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ez megtörténik, ha befogadod így az Urat, a számodra is megígért Messiást, akkor én is, de a mi fontosabb Isten ígéri meg neked, hogy a Békesség fog teljessé lenni az életedben. Talán az első napon még kisdednek, egy bors szemecskének tűnik, de Ő valóban erős, Ő valóban ízt ad az életednek: megváltott, örök kegyelembe fogadott ízt. </w:t>
      </w:r>
      <w:r w:rsidR="008460A2">
        <w:rPr>
          <w:rFonts w:ascii="Times New Roman" w:hAnsi="Times New Roman" w:cs="Times New Roman"/>
        </w:rPr>
        <w:t xml:space="preserve">Hát mától e szerint az íz szerint ízesítsd te is világot! Ne </w:t>
      </w:r>
      <w:r w:rsidR="008460A2">
        <w:rPr>
          <w:rFonts w:ascii="Times New Roman" w:hAnsi="Times New Roman" w:cs="Times New Roman"/>
        </w:rPr>
        <w:lastRenderedPageBreak/>
        <w:t>az esélyeket latolgasd, ne a hasznot számolgasd, ne az emberi léptéket méricskéld, hanem hagyd, hogy az Úristen tegye teljessé a pillanatot, a vesztesnek hitt helyzeteket, a te szeretetedet is</w:t>
      </w:r>
      <w:r w:rsidR="00280B77">
        <w:rPr>
          <w:rFonts w:ascii="Times New Roman" w:hAnsi="Times New Roman" w:cs="Times New Roman"/>
        </w:rPr>
        <w:t>, hiszen Ő keresztet is győztes hellyé tudta tenni, hát hidd el, bízd rá, hogy a te életedet, te hitedet is ő tegye győztes ünnepé, hagyd, hogy a világba lépett Szeretet, Krisztus adjon értelmet, jelentőséget minden pillanatodnak! Ámen</w:t>
      </w:r>
    </w:p>
    <w:sectPr w:rsidR="00C53745" w:rsidRPr="00BB1245" w:rsidSect="00775B01">
      <w:footerReference w:type="default" r:id="rId7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CD60" w14:textId="77777777" w:rsidR="00687417" w:rsidRDefault="00687417" w:rsidP="000E381C">
      <w:pPr>
        <w:spacing w:after="0" w:line="240" w:lineRule="auto"/>
      </w:pPr>
      <w:r>
        <w:separator/>
      </w:r>
    </w:p>
  </w:endnote>
  <w:endnote w:type="continuationSeparator" w:id="0">
    <w:p w14:paraId="220945F8" w14:textId="77777777" w:rsidR="00687417" w:rsidRDefault="00687417" w:rsidP="000E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7853919"/>
      <w:docPartObj>
        <w:docPartGallery w:val="Page Numbers (Bottom of Page)"/>
        <w:docPartUnique/>
      </w:docPartObj>
    </w:sdtPr>
    <w:sdtContent>
      <w:p w14:paraId="65A24D6C" w14:textId="5895096A" w:rsidR="000E381C" w:rsidRDefault="000E381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F59EB" w14:textId="77777777" w:rsidR="000E381C" w:rsidRDefault="000E38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214F" w14:textId="77777777" w:rsidR="00687417" w:rsidRDefault="00687417" w:rsidP="000E381C">
      <w:pPr>
        <w:spacing w:after="0" w:line="240" w:lineRule="auto"/>
      </w:pPr>
      <w:r>
        <w:separator/>
      </w:r>
    </w:p>
  </w:footnote>
  <w:footnote w:type="continuationSeparator" w:id="0">
    <w:p w14:paraId="23DA1CCD" w14:textId="77777777" w:rsidR="00687417" w:rsidRDefault="00687417" w:rsidP="000E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1"/>
    <w:rsid w:val="000E381C"/>
    <w:rsid w:val="0015170D"/>
    <w:rsid w:val="00280B77"/>
    <w:rsid w:val="002B66CF"/>
    <w:rsid w:val="005755F7"/>
    <w:rsid w:val="00687417"/>
    <w:rsid w:val="00775B01"/>
    <w:rsid w:val="008460A2"/>
    <w:rsid w:val="008825EC"/>
    <w:rsid w:val="009C5B66"/>
    <w:rsid w:val="00BB1245"/>
    <w:rsid w:val="00C43C7D"/>
    <w:rsid w:val="00C53745"/>
    <w:rsid w:val="00D42E88"/>
    <w:rsid w:val="00DD2950"/>
    <w:rsid w:val="00DE7924"/>
    <w:rsid w:val="00E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6CC4"/>
  <w15:chartTrackingRefBased/>
  <w15:docId w15:val="{AEAB3593-5F21-4CBB-818E-CC8EEA6A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5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5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5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5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5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5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5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5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5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B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5B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5B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5B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5B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B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75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7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75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75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75B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5B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75B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5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5B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5B0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381C"/>
  </w:style>
  <w:style w:type="paragraph" w:styleId="llb">
    <w:name w:val="footer"/>
    <w:basedOn w:val="Norml"/>
    <w:link w:val="llbChar"/>
    <w:uiPriority w:val="99"/>
    <w:unhideWhenUsed/>
    <w:rsid w:val="000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3819-EBBE-4D9B-BCAD-CB0194CA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1003</Words>
  <Characters>6923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2024-12-23T13:57:00Z</dcterms:created>
  <dcterms:modified xsi:type="dcterms:W3CDTF">2024-12-25T08:26:00Z</dcterms:modified>
</cp:coreProperties>
</file>