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E801C" w14:textId="38CDAB47" w:rsidR="00F27B70" w:rsidRDefault="00F27B70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Kegyelem nektek és békesség Istentől a mi Atyánktól és az Úr Jézus Krisztustól!</w:t>
      </w:r>
    </w:p>
    <w:p w14:paraId="71A8AA8B" w14:textId="2332B3F9" w:rsidR="00F27B70" w:rsidRDefault="00F27B70" w:rsidP="00F27B70">
      <w:p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F27B70">
        <w:rPr>
          <w:rFonts w:ascii="Times New Roman" w:hAnsi="Times New Roman" w:cs="Times New Roman"/>
          <w:u w:val="single"/>
        </w:rPr>
        <w:t>Mt</w:t>
      </w:r>
      <w:proofErr w:type="spellEnd"/>
      <w:r w:rsidRPr="00F27B70">
        <w:rPr>
          <w:rFonts w:ascii="Times New Roman" w:hAnsi="Times New Roman" w:cs="Times New Roman"/>
          <w:u w:val="single"/>
        </w:rPr>
        <w:t xml:space="preserve"> 6, 24-34</w:t>
      </w:r>
      <w:r>
        <w:rPr>
          <w:rFonts w:ascii="Times New Roman" w:hAnsi="Times New Roman" w:cs="Times New Roman"/>
        </w:rPr>
        <w:br/>
      </w:r>
      <w:r w:rsidRPr="00F27B70">
        <w:rPr>
          <w:rFonts w:ascii="Times New Roman" w:hAnsi="Times New Roman" w:cs="Times New Roman"/>
          <w:i/>
          <w:iCs/>
          <w:vertAlign w:val="superscript"/>
        </w:rPr>
        <w:t>24</w:t>
      </w:r>
      <w:r w:rsidRPr="00F27B70">
        <w:rPr>
          <w:rFonts w:ascii="Times New Roman" w:hAnsi="Times New Roman" w:cs="Times New Roman"/>
          <w:i/>
          <w:iCs/>
        </w:rPr>
        <w:t>Senki sem szolgálhat két úrnak, mert vagy az egyiket fogja gyűlölni, a másikat pedig szeretni, vagy az egyikhez ragaszkodik majd, a másikat pedig megveti. Nem szolgálhattok Istennek és a mammonnak.</w:t>
      </w:r>
      <w:r>
        <w:rPr>
          <w:rFonts w:ascii="Times New Roman" w:hAnsi="Times New Roman" w:cs="Times New Roman"/>
          <w:i/>
          <w:iCs/>
        </w:rPr>
        <w:br/>
      </w:r>
      <w:r w:rsidRPr="00F27B70">
        <w:rPr>
          <w:rFonts w:ascii="Times New Roman" w:hAnsi="Times New Roman" w:cs="Times New Roman"/>
          <w:i/>
          <w:iCs/>
        </w:rPr>
        <w:t xml:space="preserve"> </w:t>
      </w:r>
      <w:r w:rsidRPr="00F27B70">
        <w:rPr>
          <w:rFonts w:ascii="Times New Roman" w:hAnsi="Times New Roman" w:cs="Times New Roman"/>
          <w:i/>
          <w:iCs/>
          <w:vertAlign w:val="superscript"/>
        </w:rPr>
        <w:t>25</w:t>
      </w:r>
      <w:r w:rsidRPr="00F27B70">
        <w:rPr>
          <w:rFonts w:ascii="Times New Roman" w:hAnsi="Times New Roman" w:cs="Times New Roman"/>
          <w:i/>
          <w:iCs/>
        </w:rPr>
        <w:t>Ezért mondom nektek: ne aggódjatok életetekért, hogy mit egyetek, vagy mit igyatok, se testetekért, hogy mibe öltözködjetek. Nem több-e az élet a tápláléknál, és a test a ruházatnál? </w:t>
      </w:r>
      <w:r w:rsidRPr="00F27B70">
        <w:rPr>
          <w:rFonts w:ascii="Times New Roman" w:hAnsi="Times New Roman" w:cs="Times New Roman"/>
          <w:i/>
          <w:iCs/>
          <w:vertAlign w:val="superscript"/>
        </w:rPr>
        <w:t>26</w:t>
      </w:r>
      <w:r w:rsidRPr="00F27B70">
        <w:rPr>
          <w:rFonts w:ascii="Times New Roman" w:hAnsi="Times New Roman" w:cs="Times New Roman"/>
          <w:i/>
          <w:iCs/>
        </w:rPr>
        <w:t>Nézzétek meg az égi madarakat: nem vetnek, nem is aratnak, csűrbe sem gyűjtenek, és a ti mennyei Atyátok táplálja őket. Nem vagytok-e ti értékesebbek azoknál? </w:t>
      </w:r>
      <w:r>
        <w:rPr>
          <w:rFonts w:ascii="Times New Roman" w:hAnsi="Times New Roman" w:cs="Times New Roman"/>
          <w:i/>
          <w:iCs/>
        </w:rPr>
        <w:br/>
      </w:r>
      <w:r w:rsidRPr="00F27B70">
        <w:rPr>
          <w:rFonts w:ascii="Times New Roman" w:hAnsi="Times New Roman" w:cs="Times New Roman"/>
          <w:i/>
          <w:iCs/>
          <w:vertAlign w:val="superscript"/>
        </w:rPr>
        <w:t>27</w:t>
      </w:r>
      <w:r w:rsidRPr="00F27B70">
        <w:rPr>
          <w:rFonts w:ascii="Times New Roman" w:hAnsi="Times New Roman" w:cs="Times New Roman"/>
          <w:i/>
          <w:iCs/>
        </w:rPr>
        <w:t>Aggódásával pedig ki tudná közületek meghosszabbítani életét csak egy perccel is? </w:t>
      </w:r>
      <w:r w:rsidRPr="00F27B70">
        <w:rPr>
          <w:rFonts w:ascii="Times New Roman" w:hAnsi="Times New Roman" w:cs="Times New Roman"/>
          <w:i/>
          <w:iCs/>
          <w:vertAlign w:val="superscript"/>
        </w:rPr>
        <w:t>28</w:t>
      </w:r>
      <w:r w:rsidRPr="00F27B70">
        <w:rPr>
          <w:rFonts w:ascii="Times New Roman" w:hAnsi="Times New Roman" w:cs="Times New Roman"/>
          <w:i/>
          <w:iCs/>
        </w:rPr>
        <w:t>Mit aggódtok a ruházatért is? Figyeljétek meg a mező liliomait, hogyan növekednek: nem fáradoznak, és nem fonnak, </w:t>
      </w:r>
      <w:r w:rsidRPr="00F27B70">
        <w:rPr>
          <w:rFonts w:ascii="Times New Roman" w:hAnsi="Times New Roman" w:cs="Times New Roman"/>
          <w:i/>
          <w:iCs/>
          <w:vertAlign w:val="superscript"/>
        </w:rPr>
        <w:t>29</w:t>
      </w:r>
      <w:r w:rsidRPr="00F27B70">
        <w:rPr>
          <w:rFonts w:ascii="Times New Roman" w:hAnsi="Times New Roman" w:cs="Times New Roman"/>
          <w:i/>
          <w:iCs/>
        </w:rPr>
        <w:t>de mondom nektek, hogy Salamon teljes dicsőségében sem öltözködött úgy, mint ezek közül akár csak egy is. </w:t>
      </w:r>
      <w:r w:rsidRPr="00F27B70">
        <w:rPr>
          <w:rFonts w:ascii="Times New Roman" w:hAnsi="Times New Roman" w:cs="Times New Roman"/>
          <w:i/>
          <w:iCs/>
          <w:vertAlign w:val="superscript"/>
        </w:rPr>
        <w:t>30</w:t>
      </w:r>
      <w:r w:rsidRPr="00F27B70">
        <w:rPr>
          <w:rFonts w:ascii="Times New Roman" w:hAnsi="Times New Roman" w:cs="Times New Roman"/>
          <w:i/>
          <w:iCs/>
        </w:rPr>
        <w:t xml:space="preserve">Ha pedig a mező füvét, amely ma van, és holnap a kemencébe vetik, így öltözteti </w:t>
      </w:r>
      <w:r w:rsidRPr="00F27B70">
        <w:rPr>
          <w:rFonts w:ascii="Times New Roman" w:hAnsi="Times New Roman" w:cs="Times New Roman"/>
          <w:i/>
          <w:iCs/>
        </w:rPr>
        <w:lastRenderedPageBreak/>
        <w:t>Isten, nem sokkal inkább titeket, kicsinyhitűek?</w:t>
      </w:r>
      <w:r w:rsidRPr="00F27B70">
        <w:rPr>
          <w:rFonts w:ascii="Times New Roman" w:hAnsi="Times New Roman" w:cs="Times New Roman"/>
          <w:i/>
          <w:iCs/>
        </w:rPr>
        <w:br/>
      </w:r>
      <w:r w:rsidRPr="00F27B70">
        <w:rPr>
          <w:rFonts w:ascii="Times New Roman" w:hAnsi="Times New Roman" w:cs="Times New Roman"/>
          <w:i/>
          <w:iCs/>
          <w:vertAlign w:val="superscript"/>
        </w:rPr>
        <w:t>31</w:t>
      </w:r>
      <w:r w:rsidRPr="00F27B70">
        <w:rPr>
          <w:rFonts w:ascii="Times New Roman" w:hAnsi="Times New Roman" w:cs="Times New Roman"/>
          <w:i/>
          <w:iCs/>
        </w:rPr>
        <w:t xml:space="preserve">Ne aggódjatok tehát, és ne kérdezgessétek: Mit együnk? – vagy: Mit igyunk? </w:t>
      </w:r>
      <w:proofErr w:type="gramStart"/>
      <w:r w:rsidRPr="00F27B70">
        <w:rPr>
          <w:rFonts w:ascii="Times New Roman" w:hAnsi="Times New Roman" w:cs="Times New Roman"/>
          <w:i/>
          <w:iCs/>
        </w:rPr>
        <w:t>–</w:t>
      </w:r>
      <w:proofErr w:type="gramEnd"/>
      <w:r w:rsidRPr="00F27B70">
        <w:rPr>
          <w:rFonts w:ascii="Times New Roman" w:hAnsi="Times New Roman" w:cs="Times New Roman"/>
          <w:i/>
          <w:iCs/>
        </w:rPr>
        <w:t xml:space="preserve"> vagy: Mit öltsünk magunkra? </w:t>
      </w:r>
      <w:r w:rsidRPr="00F27B70">
        <w:rPr>
          <w:rFonts w:ascii="Times New Roman" w:hAnsi="Times New Roman" w:cs="Times New Roman"/>
          <w:i/>
          <w:iCs/>
          <w:vertAlign w:val="superscript"/>
        </w:rPr>
        <w:t>32</w:t>
      </w:r>
      <w:r w:rsidRPr="00F27B70">
        <w:rPr>
          <w:rFonts w:ascii="Times New Roman" w:hAnsi="Times New Roman" w:cs="Times New Roman"/>
          <w:i/>
          <w:iCs/>
        </w:rPr>
        <w:t xml:space="preserve">Ilyesmikért a pogányok törik magukat; a ti mennyei Atyátok pedig tudja, hogy szükségetek van </w:t>
      </w:r>
      <w:proofErr w:type="spellStart"/>
      <w:r w:rsidRPr="00F27B70">
        <w:rPr>
          <w:rFonts w:ascii="Times New Roman" w:hAnsi="Times New Roman" w:cs="Times New Roman"/>
          <w:i/>
          <w:iCs/>
        </w:rPr>
        <w:t>minderre</w:t>
      </w:r>
      <w:proofErr w:type="spellEnd"/>
      <w:r w:rsidRPr="00F27B70">
        <w:rPr>
          <w:rFonts w:ascii="Times New Roman" w:hAnsi="Times New Roman" w:cs="Times New Roman"/>
          <w:i/>
          <w:iCs/>
        </w:rPr>
        <w:t>. </w:t>
      </w:r>
      <w:r w:rsidRPr="00F27B70">
        <w:rPr>
          <w:rFonts w:ascii="Times New Roman" w:hAnsi="Times New Roman" w:cs="Times New Roman"/>
          <w:i/>
          <w:iCs/>
          <w:vertAlign w:val="superscript"/>
        </w:rPr>
        <w:t>33</w:t>
      </w:r>
      <w:r w:rsidRPr="00F27B70">
        <w:rPr>
          <w:rFonts w:ascii="Times New Roman" w:hAnsi="Times New Roman" w:cs="Times New Roman"/>
          <w:i/>
          <w:iCs/>
        </w:rPr>
        <w:t>Keressétek először Isten országát és az ő igazságát, és mindezek ráadásként megadatnak majd nektek. </w:t>
      </w:r>
      <w:r w:rsidRPr="00F27B70">
        <w:rPr>
          <w:rFonts w:ascii="Times New Roman" w:hAnsi="Times New Roman" w:cs="Times New Roman"/>
          <w:i/>
          <w:iCs/>
          <w:vertAlign w:val="superscript"/>
        </w:rPr>
        <w:t>34</w:t>
      </w:r>
      <w:r w:rsidRPr="00F27B70">
        <w:rPr>
          <w:rFonts w:ascii="Times New Roman" w:hAnsi="Times New Roman" w:cs="Times New Roman"/>
          <w:i/>
          <w:iCs/>
        </w:rPr>
        <w:t>Ne aggódjatok tehát a holnapért, mert a holnap majd aggódik magáért: elég minden napnak a maga baja.</w:t>
      </w:r>
    </w:p>
    <w:p w14:paraId="0966C61C" w14:textId="382EE737" w:rsidR="00F27B70" w:rsidRDefault="00F37CE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Krisztus megtartott Gyülekezete!</w:t>
      </w:r>
    </w:p>
    <w:p w14:paraId="0DCFF196" w14:textId="5B38698D" w:rsidR="00F37CE7" w:rsidRDefault="00F37CE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Tanévnyitó és munkaév kezdő istentiszteleten lehetünk ma együtt és úgy tűnik, hogy </w:t>
      </w:r>
      <w:r w:rsidR="00A2365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mai - mondhatom így talán – jól ismert ige is úgy akar indítani, ahogyan az iskolai évben az első órákon is szokás: az alapok ismétlésével.</w:t>
      </w:r>
      <w:r>
        <w:rPr>
          <w:rFonts w:ascii="Times New Roman" w:hAnsi="Times New Roman" w:cs="Times New Roman"/>
        </w:rPr>
        <w:br/>
        <w:t xml:space="preserve">Talán többen vannak úgy, mikor egy ismertebb igeszakaszt hallanak, hogy szinte legyintenek: Én ezt már ismerem! És ez persze valahol jó is, hogy vannak olyan igehelyek, amelyek már ismerősként köszönnek vissza, már szinte visszhangoznak a szívünkben, de ugyanakkor </w:t>
      </w:r>
      <w:r>
        <w:rPr>
          <w:rFonts w:ascii="Times New Roman" w:hAnsi="Times New Roman" w:cs="Times New Roman"/>
        </w:rPr>
        <w:lastRenderedPageBreak/>
        <w:t>sose higgyük azt, hogy egy-egy igeszakasz bármikor is feleslegessé, vagy elcsépelté válhat a számunkra!</w:t>
      </w:r>
    </w:p>
    <w:p w14:paraId="6CE4E09B" w14:textId="0F751ED1" w:rsidR="00F37CE7" w:rsidRDefault="00F37CE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lecke, a tartalom, valóban nem bonyolult: ne félj, ne aggodalmaskodj, hanem bízz abban az Úrban, aki nem csak, hogy életed során mindeddig megtartott, hanem már születésed előtt is úgy szeretett téged, hogy egyszülött Fiát adta érted.</w:t>
      </w:r>
    </w:p>
    <w:p w14:paraId="7ED021A3" w14:textId="5103C752" w:rsidR="00F37CE7" w:rsidRDefault="00F37CE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Egyszerű, ismert, köztudott, mint az egyszer egy, aztán mégis valahogy azon kapjuk magunkat napról napra, sőt van, hogy percről percre</w:t>
      </w:r>
      <w:r w:rsidR="00A2365C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, hogy úgy tudunk aggodalmaskodni, hogy már azt se tudjuk, hogy </w:t>
      </w:r>
      <w:r w:rsidR="00A2365C">
        <w:rPr>
          <w:rFonts w:ascii="Times New Roman" w:hAnsi="Times New Roman" w:cs="Times New Roman"/>
        </w:rPr>
        <w:t xml:space="preserve">igazándiból </w:t>
      </w:r>
      <w:r>
        <w:rPr>
          <w:rFonts w:ascii="Times New Roman" w:hAnsi="Times New Roman" w:cs="Times New Roman"/>
        </w:rPr>
        <w:t xml:space="preserve">mitől </w:t>
      </w:r>
      <w:r w:rsidR="00C44B94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félünk éppen. </w:t>
      </w:r>
      <w:r>
        <w:rPr>
          <w:rFonts w:ascii="Times New Roman" w:hAnsi="Times New Roman" w:cs="Times New Roman"/>
        </w:rPr>
        <w:br/>
        <w:t>El tudunk bizony teljesen</w:t>
      </w:r>
      <w:r w:rsidR="00C44B94">
        <w:rPr>
          <w:rFonts w:ascii="Times New Roman" w:hAnsi="Times New Roman" w:cs="Times New Roman"/>
        </w:rPr>
        <w:t xml:space="preserve"> süllyedni az aggodalmaink mocsarában, ebben a lelki lápmezőben és itt is igaz, hogy minél inkább kapálódzunk, minél inkább kétségbeesésből döntünk és cselekszünk, annál gyorsabban és mélyebbre süllyedünk. </w:t>
      </w:r>
      <w:r w:rsidR="00C44B94">
        <w:rPr>
          <w:rFonts w:ascii="Times New Roman" w:hAnsi="Times New Roman" w:cs="Times New Roman"/>
        </w:rPr>
        <w:br/>
        <w:t xml:space="preserve">Hiába tudjuk, hiába tanultuk, tapasztaltuk már meg számtalanszor az életünk folyamán, hogy nem az állandó készültség, nem a folyamatos feszültségben élt élet visz előrébb, hogy nem a félelem a mi urunk, akkor is újra és </w:t>
      </w:r>
      <w:r w:rsidR="00C44B94">
        <w:rPr>
          <w:rFonts w:ascii="Times New Roman" w:hAnsi="Times New Roman" w:cs="Times New Roman"/>
        </w:rPr>
        <w:lastRenderedPageBreak/>
        <w:t xml:space="preserve">újra a megrettenésnek, az aggodalmainknak kezdünk áldozatot bemutatni. És mikor félelemből hozod meg a döntéseidet, mikor a cselekedeteidet az aggodalmaskodásaidnak veted alá, mikor a gondolkodásodat, a hitedet a világ </w:t>
      </w:r>
      <w:r w:rsidR="002613F8">
        <w:rPr>
          <w:rFonts w:ascii="Times New Roman" w:hAnsi="Times New Roman" w:cs="Times New Roman"/>
        </w:rPr>
        <w:t>rád telepedő feszültsége és rettegései határozzák meg, akkor egyenes utad van,</w:t>
      </w:r>
      <w:r w:rsidR="00A2365C">
        <w:rPr>
          <w:rFonts w:ascii="Times New Roman" w:hAnsi="Times New Roman" w:cs="Times New Roman"/>
        </w:rPr>
        <w:t xml:space="preserve"> -</w:t>
      </w:r>
      <w:r w:rsidR="002613F8">
        <w:rPr>
          <w:rFonts w:ascii="Times New Roman" w:hAnsi="Times New Roman" w:cs="Times New Roman"/>
        </w:rPr>
        <w:t xml:space="preserve"> nem a te mennyei Atyádhoz</w:t>
      </w:r>
      <w:r w:rsidR="00A2365C">
        <w:rPr>
          <w:rFonts w:ascii="Times New Roman" w:hAnsi="Times New Roman" w:cs="Times New Roman"/>
        </w:rPr>
        <w:t xml:space="preserve"> -</w:t>
      </w:r>
      <w:r w:rsidR="002613F8">
        <w:rPr>
          <w:rFonts w:ascii="Times New Roman" w:hAnsi="Times New Roman" w:cs="Times New Roman"/>
        </w:rPr>
        <w:t xml:space="preserve">, hanem a Mammonhoz. A bűnhöz, hiszen akkor nagyon könnyen elhiszed, hogy abban a félelmetes helyzetben helye lehet a részedről is a hamisságnak, a hazugságnak, a lopásnak, a hűtlenségnek, </w:t>
      </w:r>
      <w:r w:rsidR="00A2365C">
        <w:rPr>
          <w:rFonts w:ascii="Times New Roman" w:hAnsi="Times New Roman" w:cs="Times New Roman"/>
        </w:rPr>
        <w:t xml:space="preserve">vagy akár </w:t>
      </w:r>
      <w:r w:rsidR="002613F8">
        <w:rPr>
          <w:rFonts w:ascii="Times New Roman" w:hAnsi="Times New Roman" w:cs="Times New Roman"/>
        </w:rPr>
        <w:t>a gyűlölködésnek. Ahogyan Jézus mondja alapigénkben, a Hegyi Beszéd részletében: „</w:t>
      </w:r>
      <w:r w:rsidR="002613F8" w:rsidRPr="00F27B70">
        <w:rPr>
          <w:rFonts w:ascii="Times New Roman" w:hAnsi="Times New Roman" w:cs="Times New Roman"/>
          <w:i/>
          <w:iCs/>
        </w:rPr>
        <w:t>Senki sem szolgálhat két úrnak</w:t>
      </w:r>
      <w:r w:rsidR="002613F8">
        <w:rPr>
          <w:rFonts w:ascii="Times New Roman" w:hAnsi="Times New Roman" w:cs="Times New Roman"/>
          <w:i/>
          <w:iCs/>
        </w:rPr>
        <w:t>”</w:t>
      </w:r>
      <w:r w:rsidR="002613F8">
        <w:rPr>
          <w:rFonts w:ascii="Times New Roman" w:hAnsi="Times New Roman" w:cs="Times New Roman"/>
        </w:rPr>
        <w:t>. Vagy az Isten szeretete, a</w:t>
      </w:r>
      <w:r w:rsidR="005B24BC">
        <w:rPr>
          <w:rFonts w:ascii="Times New Roman" w:hAnsi="Times New Roman" w:cs="Times New Roman"/>
        </w:rPr>
        <w:t>z Ő</w:t>
      </w:r>
      <w:r w:rsidR="002613F8">
        <w:rPr>
          <w:rFonts w:ascii="Times New Roman" w:hAnsi="Times New Roman" w:cs="Times New Roman"/>
        </w:rPr>
        <w:t xml:space="preserve"> békessége,</w:t>
      </w:r>
      <w:r w:rsidR="005B24BC">
        <w:rPr>
          <w:rFonts w:ascii="Times New Roman" w:hAnsi="Times New Roman" w:cs="Times New Roman"/>
        </w:rPr>
        <w:t xml:space="preserve"> az Ő</w:t>
      </w:r>
      <w:r w:rsidR="002613F8">
        <w:rPr>
          <w:rFonts w:ascii="Times New Roman" w:hAnsi="Times New Roman" w:cs="Times New Roman"/>
        </w:rPr>
        <w:t xml:space="preserve"> kegyelme szerint élsz, vagy épp ennek ellenkezője szerint. </w:t>
      </w:r>
      <w:r w:rsidR="002613F8">
        <w:rPr>
          <w:rFonts w:ascii="Times New Roman" w:hAnsi="Times New Roman" w:cs="Times New Roman"/>
        </w:rPr>
        <w:br/>
        <w:t>Mert a világtól, ami hajszol, ami azt mondja, hogy mindig többet és többet kell elérned, hogy addig nem lehetsz jó, elfogadott, szeretett, addig nem lesz nyugalmad, amíg nem te vagy a top, a csúcs, ettől a gondolkodástól, a Mammontól</w:t>
      </w:r>
      <w:r w:rsidR="005B24BC">
        <w:rPr>
          <w:rFonts w:ascii="Times New Roman" w:hAnsi="Times New Roman" w:cs="Times New Roman"/>
        </w:rPr>
        <w:t>,</w:t>
      </w:r>
      <w:r w:rsidR="002613F8">
        <w:rPr>
          <w:rFonts w:ascii="Times New Roman" w:hAnsi="Times New Roman" w:cs="Times New Roman"/>
        </w:rPr>
        <w:t xml:space="preserve"> mit gondolsz, hogy majd mikor és hogyan lesz pontosan békességed? Mikor lesz elég? Mikor lesz örömteli megállás</w:t>
      </w:r>
      <w:r w:rsidR="005B24BC">
        <w:rPr>
          <w:rFonts w:ascii="Times New Roman" w:hAnsi="Times New Roman" w:cs="Times New Roman"/>
        </w:rPr>
        <w:t>?</w:t>
      </w:r>
      <w:r w:rsidR="002613F8">
        <w:rPr>
          <w:rFonts w:ascii="Times New Roman" w:hAnsi="Times New Roman" w:cs="Times New Roman"/>
        </w:rPr>
        <w:t xml:space="preserve"> Mikor érsz be a </w:t>
      </w:r>
      <w:r w:rsidR="002613F8">
        <w:rPr>
          <w:rFonts w:ascii="Times New Roman" w:hAnsi="Times New Roman" w:cs="Times New Roman"/>
        </w:rPr>
        <w:lastRenderedPageBreak/>
        <w:t>célba, amiért olyan őrült módon kellene futnod?</w:t>
      </w:r>
      <w:r w:rsidR="005B24BC">
        <w:rPr>
          <w:rFonts w:ascii="Times New Roman" w:hAnsi="Times New Roman" w:cs="Times New Roman"/>
        </w:rPr>
        <w:t xml:space="preserve"> Mikor lesz vége az aggodalmaskodásnak, ha nem tudod valóban rábízni magadat</w:t>
      </w:r>
      <w:r w:rsidR="00A2365C">
        <w:rPr>
          <w:rFonts w:ascii="Times New Roman" w:hAnsi="Times New Roman" w:cs="Times New Roman"/>
        </w:rPr>
        <w:t>:</w:t>
      </w:r>
      <w:r w:rsidR="005B24BC">
        <w:rPr>
          <w:rFonts w:ascii="Times New Roman" w:hAnsi="Times New Roman" w:cs="Times New Roman"/>
        </w:rPr>
        <w:t xml:space="preserve"> minden élethelyzetedet, a családodat, a világot, a jövőt a Megváltó Úrra?</w:t>
      </w:r>
    </w:p>
    <w:p w14:paraId="1B779F47" w14:textId="77777777" w:rsidR="00340E1A" w:rsidRDefault="005B24BC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 amerikai színész, Robert </w:t>
      </w:r>
      <w:proofErr w:type="spellStart"/>
      <w:r>
        <w:rPr>
          <w:rFonts w:ascii="Times New Roman" w:hAnsi="Times New Roman" w:cs="Times New Roman"/>
        </w:rPr>
        <w:t>Downey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Jr</w:t>
      </w:r>
      <w:proofErr w:type="spellEnd"/>
      <w:r>
        <w:rPr>
          <w:rFonts w:ascii="Times New Roman" w:hAnsi="Times New Roman" w:cs="Times New Roman"/>
        </w:rPr>
        <w:t xml:space="preserve">. mondta, hogy </w:t>
      </w:r>
      <w:r w:rsidRPr="005B24BC">
        <w:rPr>
          <w:rFonts w:ascii="Times New Roman" w:hAnsi="Times New Roman" w:cs="Times New Roman"/>
          <w:i/>
          <w:iCs/>
        </w:rPr>
        <w:t>„Az aggódás olyan, mintha imádkoznál egy olyan dologért, amit nem akarsz, hogy megtörténjen.”</w:t>
      </w:r>
      <w:r>
        <w:rPr>
          <w:rFonts w:ascii="Times New Roman" w:hAnsi="Times New Roman" w:cs="Times New Roman"/>
        </w:rPr>
        <w:t xml:space="preserve">. És valóban, érdekes belegondolni, hogy mennyi szót, mennyi gyötrődést szánunk rá a félelmeinkre és ezzel szemben mennyit arra, hogy dicsőítsük a mindenható, egy, igaz, hűséges Istent, aki a legnagyobb, az igazi kincsre, az örök életre </w:t>
      </w:r>
      <w:proofErr w:type="spellStart"/>
      <w:r>
        <w:rPr>
          <w:rFonts w:ascii="Times New Roman" w:hAnsi="Times New Roman" w:cs="Times New Roman"/>
        </w:rPr>
        <w:t>mindannyiunkat</w:t>
      </w:r>
      <w:proofErr w:type="spellEnd"/>
      <w:r>
        <w:rPr>
          <w:rFonts w:ascii="Times New Roman" w:hAnsi="Times New Roman" w:cs="Times New Roman"/>
        </w:rPr>
        <w:t xml:space="preserve"> meg akar és meg tud őrizni. Gondold át ma, itt az ú</w:t>
      </w:r>
      <w:r w:rsidR="00F463E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tanév, munkaév kezdetén, hogy mit szeretnél, hogy mi határozzon meg téged, ezt az évedet: </w:t>
      </w:r>
      <w:proofErr w:type="gramStart"/>
      <w:r>
        <w:rPr>
          <w:rFonts w:ascii="Times New Roman" w:hAnsi="Times New Roman" w:cs="Times New Roman"/>
        </w:rPr>
        <w:t>az aggodalmak és a feszültség,</w:t>
      </w:r>
      <w:proofErr w:type="gramEnd"/>
      <w:r>
        <w:rPr>
          <w:rFonts w:ascii="Times New Roman" w:hAnsi="Times New Roman" w:cs="Times New Roman"/>
        </w:rPr>
        <w:t xml:space="preserve"> vagy a békesség és a hálaadás? </w:t>
      </w:r>
      <w:r>
        <w:rPr>
          <w:rFonts w:ascii="Times New Roman" w:hAnsi="Times New Roman" w:cs="Times New Roman"/>
        </w:rPr>
        <w:br/>
        <w:t xml:space="preserve">Jézus azt mondja, azt </w:t>
      </w:r>
      <w:r w:rsidR="00F463E2">
        <w:rPr>
          <w:rFonts w:ascii="Times New Roman" w:hAnsi="Times New Roman" w:cs="Times New Roman"/>
        </w:rPr>
        <w:t xml:space="preserve">tanítja - sőt mondhatom talán így -, hogy arra kér bennünket, hogy álljunk már meg egy kicsit és vegyük végre </w:t>
      </w:r>
      <w:proofErr w:type="spellStart"/>
      <w:r w:rsidR="00F463E2">
        <w:rPr>
          <w:rFonts w:ascii="Times New Roman" w:hAnsi="Times New Roman" w:cs="Times New Roman"/>
        </w:rPr>
        <w:t>észre</w:t>
      </w:r>
      <w:proofErr w:type="spellEnd"/>
      <w:r w:rsidR="00F463E2">
        <w:rPr>
          <w:rFonts w:ascii="Times New Roman" w:hAnsi="Times New Roman" w:cs="Times New Roman"/>
        </w:rPr>
        <w:t xml:space="preserve"> és aztán </w:t>
      </w:r>
      <w:r w:rsidR="00A2365C">
        <w:rPr>
          <w:rFonts w:ascii="Times New Roman" w:hAnsi="Times New Roman" w:cs="Times New Roman"/>
        </w:rPr>
        <w:t xml:space="preserve">végre sokkal </w:t>
      </w:r>
      <w:r w:rsidR="00F463E2">
        <w:rPr>
          <w:rFonts w:ascii="Times New Roman" w:hAnsi="Times New Roman" w:cs="Times New Roman"/>
        </w:rPr>
        <w:t>komolya</w:t>
      </w:r>
      <w:r w:rsidR="00A2365C">
        <w:rPr>
          <w:rFonts w:ascii="Times New Roman" w:hAnsi="Times New Roman" w:cs="Times New Roman"/>
        </w:rPr>
        <w:t>bba</w:t>
      </w:r>
      <w:r w:rsidR="00F463E2">
        <w:rPr>
          <w:rFonts w:ascii="Times New Roman" w:hAnsi="Times New Roman" w:cs="Times New Roman"/>
        </w:rPr>
        <w:t>n, hogy nincs szükség a folytonos aggodalmaskodásunk</w:t>
      </w:r>
      <w:r w:rsidR="00A2365C">
        <w:rPr>
          <w:rFonts w:ascii="Times New Roman" w:hAnsi="Times New Roman" w:cs="Times New Roman"/>
        </w:rPr>
        <w:t>ra</w:t>
      </w:r>
      <w:r w:rsidR="00F463E2">
        <w:rPr>
          <w:rFonts w:ascii="Times New Roman" w:hAnsi="Times New Roman" w:cs="Times New Roman"/>
        </w:rPr>
        <w:t>. Nem kell</w:t>
      </w:r>
      <w:r w:rsidR="00A2365C">
        <w:rPr>
          <w:rFonts w:ascii="Times New Roman" w:hAnsi="Times New Roman" w:cs="Times New Roman"/>
        </w:rPr>
        <w:t>!</w:t>
      </w:r>
      <w:r w:rsidR="00F463E2">
        <w:rPr>
          <w:rFonts w:ascii="Times New Roman" w:hAnsi="Times New Roman" w:cs="Times New Roman"/>
        </w:rPr>
        <w:t xml:space="preserve"> </w:t>
      </w:r>
      <w:r w:rsidR="00A2365C">
        <w:rPr>
          <w:rFonts w:ascii="Times New Roman" w:hAnsi="Times New Roman" w:cs="Times New Roman"/>
        </w:rPr>
        <w:t>E</w:t>
      </w:r>
      <w:r w:rsidR="00F463E2">
        <w:rPr>
          <w:rFonts w:ascii="Times New Roman" w:hAnsi="Times New Roman" w:cs="Times New Roman"/>
        </w:rPr>
        <w:t xml:space="preserve">gy arasznyival se </w:t>
      </w:r>
      <w:r w:rsidR="00F463E2">
        <w:rPr>
          <w:rFonts w:ascii="Times New Roman" w:hAnsi="Times New Roman" w:cs="Times New Roman"/>
        </w:rPr>
        <w:lastRenderedPageBreak/>
        <w:t xml:space="preserve">leszünk </w:t>
      </w:r>
      <w:r w:rsidR="00A2365C">
        <w:rPr>
          <w:rFonts w:ascii="Times New Roman" w:hAnsi="Times New Roman" w:cs="Times New Roman"/>
        </w:rPr>
        <w:t xml:space="preserve">tőle </w:t>
      </w:r>
      <w:r w:rsidR="00F463E2">
        <w:rPr>
          <w:rFonts w:ascii="Times New Roman" w:hAnsi="Times New Roman" w:cs="Times New Roman"/>
        </w:rPr>
        <w:t>előrébb</w:t>
      </w:r>
      <w:r w:rsidR="00A2365C">
        <w:rPr>
          <w:rFonts w:ascii="Times New Roman" w:hAnsi="Times New Roman" w:cs="Times New Roman"/>
        </w:rPr>
        <w:t>.</w:t>
      </w:r>
      <w:r w:rsidR="00F463E2">
        <w:rPr>
          <w:rFonts w:ascii="Times New Roman" w:hAnsi="Times New Roman" w:cs="Times New Roman"/>
        </w:rPr>
        <w:br/>
        <w:t xml:space="preserve">Persze ez nem azt jelenti, hogy ne figyelj az intő jelekre, hogy ne vedd </w:t>
      </w:r>
      <w:proofErr w:type="spellStart"/>
      <w:r w:rsidR="00F463E2">
        <w:rPr>
          <w:rFonts w:ascii="Times New Roman" w:hAnsi="Times New Roman" w:cs="Times New Roman"/>
        </w:rPr>
        <w:t>észre</w:t>
      </w:r>
      <w:proofErr w:type="spellEnd"/>
      <w:r w:rsidR="00F463E2">
        <w:rPr>
          <w:rFonts w:ascii="Times New Roman" w:hAnsi="Times New Roman" w:cs="Times New Roman"/>
        </w:rPr>
        <w:t xml:space="preserve"> a bajt! Egy barátom mondogatta mindig azt, mikor kigyullad</w:t>
      </w:r>
      <w:r w:rsidR="00A2365C">
        <w:rPr>
          <w:rFonts w:ascii="Times New Roman" w:hAnsi="Times New Roman" w:cs="Times New Roman"/>
        </w:rPr>
        <w:t>t</w:t>
      </w:r>
      <w:r w:rsidR="00F463E2">
        <w:rPr>
          <w:rFonts w:ascii="Times New Roman" w:hAnsi="Times New Roman" w:cs="Times New Roman"/>
        </w:rPr>
        <w:t xml:space="preserve"> az autóban a benzin kifogyására figyelmeztető lámpa, </w:t>
      </w:r>
      <w:r w:rsidR="00A2365C">
        <w:rPr>
          <w:rFonts w:ascii="Times New Roman" w:hAnsi="Times New Roman" w:cs="Times New Roman"/>
        </w:rPr>
        <w:t xml:space="preserve">hogy </w:t>
      </w:r>
      <w:r w:rsidR="00F463E2">
        <w:rPr>
          <w:rFonts w:ascii="Times New Roman" w:hAnsi="Times New Roman" w:cs="Times New Roman"/>
        </w:rPr>
        <w:t>akkor még nem kell aggódni, még bőven el lehet vele menni ennyit, meg annyit. Aztán egyszer kicsit túl messzire akart menni, de immár teljesen üres tankkal</w:t>
      </w:r>
      <w:r w:rsidR="00A2365C">
        <w:rPr>
          <w:rFonts w:ascii="Times New Roman" w:hAnsi="Times New Roman" w:cs="Times New Roman"/>
        </w:rPr>
        <w:t xml:space="preserve"> és végül</w:t>
      </w:r>
      <w:r w:rsidR="000A790D">
        <w:rPr>
          <w:rFonts w:ascii="Times New Roman" w:hAnsi="Times New Roman" w:cs="Times New Roman"/>
        </w:rPr>
        <w:t xml:space="preserve"> úgy már nem ment sehova.</w:t>
      </w:r>
      <w:r w:rsidR="00F463E2">
        <w:rPr>
          <w:rFonts w:ascii="Times New Roman" w:hAnsi="Times New Roman" w:cs="Times New Roman"/>
        </w:rPr>
        <w:t xml:space="preserve"> </w:t>
      </w:r>
      <w:r w:rsidR="000A790D">
        <w:rPr>
          <w:rFonts w:ascii="Times New Roman" w:hAnsi="Times New Roman" w:cs="Times New Roman"/>
        </w:rPr>
        <w:br/>
      </w:r>
      <w:r w:rsidR="00F463E2">
        <w:rPr>
          <w:rFonts w:ascii="Times New Roman" w:hAnsi="Times New Roman" w:cs="Times New Roman"/>
        </w:rPr>
        <w:t>Figyelni kell a jelekre és időben lépni, megoldani a</w:t>
      </w:r>
      <w:r w:rsidR="000A790D">
        <w:rPr>
          <w:rFonts w:ascii="Times New Roman" w:hAnsi="Times New Roman" w:cs="Times New Roman"/>
        </w:rPr>
        <w:t>zt, ami valóban a mi feladatunk, a mi felelősségünk, akkor is</w:t>
      </w:r>
      <w:r w:rsidR="002D2C7A">
        <w:rPr>
          <w:rFonts w:ascii="Times New Roman" w:hAnsi="Times New Roman" w:cs="Times New Roman"/>
        </w:rPr>
        <w:t>,</w:t>
      </w:r>
      <w:r w:rsidR="000A790D">
        <w:rPr>
          <w:rFonts w:ascii="Times New Roman" w:hAnsi="Times New Roman" w:cs="Times New Roman"/>
        </w:rPr>
        <w:t xml:space="preserve"> ha torony magasnak tűnik</w:t>
      </w:r>
      <w:r w:rsidR="002D2C7A">
        <w:rPr>
          <w:rFonts w:ascii="Times New Roman" w:hAnsi="Times New Roman" w:cs="Times New Roman"/>
        </w:rPr>
        <w:t xml:space="preserve">, de nem félelmek </w:t>
      </w:r>
      <w:proofErr w:type="spellStart"/>
      <w:r w:rsidR="002D2C7A">
        <w:rPr>
          <w:rFonts w:ascii="Times New Roman" w:hAnsi="Times New Roman" w:cs="Times New Roman"/>
        </w:rPr>
        <w:t>közepedte</w:t>
      </w:r>
      <w:proofErr w:type="spellEnd"/>
      <w:r w:rsidR="002D2C7A">
        <w:rPr>
          <w:rFonts w:ascii="Times New Roman" w:hAnsi="Times New Roman" w:cs="Times New Roman"/>
        </w:rPr>
        <w:t xml:space="preserve">, hanem </w:t>
      </w:r>
      <w:r w:rsidR="00A2365C">
        <w:rPr>
          <w:rFonts w:ascii="Times New Roman" w:hAnsi="Times New Roman" w:cs="Times New Roman"/>
        </w:rPr>
        <w:t xml:space="preserve">az </w:t>
      </w:r>
      <w:r w:rsidR="002D2C7A">
        <w:rPr>
          <w:rFonts w:ascii="Times New Roman" w:hAnsi="Times New Roman" w:cs="Times New Roman"/>
        </w:rPr>
        <w:t xml:space="preserve">Úrban bízva és az Úrra bízva. </w:t>
      </w:r>
      <w:r w:rsidR="00A2365C">
        <w:rPr>
          <w:rFonts w:ascii="Times New Roman" w:hAnsi="Times New Roman" w:cs="Times New Roman"/>
        </w:rPr>
        <w:t>Higgyétek</w:t>
      </w:r>
      <w:r w:rsidR="002D2C7A">
        <w:rPr>
          <w:rFonts w:ascii="Times New Roman" w:hAnsi="Times New Roman" w:cs="Times New Roman"/>
        </w:rPr>
        <w:t xml:space="preserve"> el, hogy </w:t>
      </w:r>
      <w:proofErr w:type="gramStart"/>
      <w:r w:rsidR="002D2C7A">
        <w:rPr>
          <w:rFonts w:ascii="Times New Roman" w:hAnsi="Times New Roman" w:cs="Times New Roman"/>
        </w:rPr>
        <w:t>Ő</w:t>
      </w:r>
      <w:proofErr w:type="gramEnd"/>
      <w:r w:rsidR="002D2C7A">
        <w:rPr>
          <w:rFonts w:ascii="Times New Roman" w:hAnsi="Times New Roman" w:cs="Times New Roman"/>
        </w:rPr>
        <w:t xml:space="preserve"> nem fog rátok bízni olyat, amihez ne adna elég erőt, vagy amihez ne adna társakat, akik tudnak segíteni, akikkel meg lehet osztani a </w:t>
      </w:r>
      <w:proofErr w:type="spellStart"/>
      <w:r w:rsidR="002D2C7A">
        <w:rPr>
          <w:rFonts w:ascii="Times New Roman" w:hAnsi="Times New Roman" w:cs="Times New Roman"/>
        </w:rPr>
        <w:t>terheket</w:t>
      </w:r>
      <w:proofErr w:type="spellEnd"/>
      <w:r w:rsidR="002D2C7A">
        <w:rPr>
          <w:rFonts w:ascii="Times New Roman" w:hAnsi="Times New Roman" w:cs="Times New Roman"/>
        </w:rPr>
        <w:t>. Az Úr ott akar állni melletted</w:t>
      </w:r>
      <w:r w:rsidR="00340E1A">
        <w:rPr>
          <w:rFonts w:ascii="Times New Roman" w:hAnsi="Times New Roman" w:cs="Times New Roman"/>
        </w:rPr>
        <w:t>.</w:t>
      </w:r>
      <w:r w:rsidR="002D2C7A">
        <w:rPr>
          <w:rFonts w:ascii="Times New Roman" w:hAnsi="Times New Roman" w:cs="Times New Roman"/>
        </w:rPr>
        <w:t xml:space="preserve"> </w:t>
      </w:r>
      <w:r w:rsidR="00340E1A">
        <w:rPr>
          <w:rFonts w:ascii="Times New Roman" w:hAnsi="Times New Roman" w:cs="Times New Roman"/>
        </w:rPr>
        <w:t>A</w:t>
      </w:r>
      <w:r w:rsidR="002D2C7A">
        <w:rPr>
          <w:rFonts w:ascii="Times New Roman" w:hAnsi="Times New Roman" w:cs="Times New Roman"/>
        </w:rPr>
        <w:t>hogyan Krisztus a Hegyi Beszédben az őt hallgatóknak, úgy az ige ma is nap, mint nap rá akar mutatni neked is, hogy az égi madarak, a mező füve, vagy a világ legjelent</w:t>
      </w:r>
      <w:r w:rsidR="00340E1A">
        <w:rPr>
          <w:rFonts w:ascii="Times New Roman" w:hAnsi="Times New Roman" w:cs="Times New Roman"/>
        </w:rPr>
        <w:t>é</w:t>
      </w:r>
      <w:r w:rsidR="002D2C7A">
        <w:rPr>
          <w:rFonts w:ascii="Times New Roman" w:hAnsi="Times New Roman" w:cs="Times New Roman"/>
        </w:rPr>
        <w:t xml:space="preserve">ktelenebbnek tűnő élőlénye és bizony te magad is az Isten kegyelméből élsz. És ez a kegyelem, ez Krisztusért soha el nem múló. Legyen akármilyen </w:t>
      </w:r>
      <w:r w:rsidR="002D2C7A">
        <w:rPr>
          <w:rFonts w:ascii="Times New Roman" w:hAnsi="Times New Roman" w:cs="Times New Roman"/>
        </w:rPr>
        <w:lastRenderedPageBreak/>
        <w:t>nehézséged, akár ma, akár a jövőben, az Úr megtartó, örök életre vezető szeretete soha el nem múló akart feléd. Nem függ attól, hogy te vagy-e a top, a csúcs</w:t>
      </w:r>
      <w:r w:rsidR="008A55F5">
        <w:rPr>
          <w:rFonts w:ascii="Times New Roman" w:hAnsi="Times New Roman" w:cs="Times New Roman"/>
        </w:rPr>
        <w:t>, vagy épp a legkisebbnek, a legutolsónak érzed magad</w:t>
      </w:r>
      <w:r w:rsidR="002D2C7A">
        <w:rPr>
          <w:rFonts w:ascii="Times New Roman" w:hAnsi="Times New Roman" w:cs="Times New Roman"/>
        </w:rPr>
        <w:t>. Nem függ attól, hogy hány éve tértél meg</w:t>
      </w:r>
      <w:r w:rsidR="008A55F5">
        <w:rPr>
          <w:rFonts w:ascii="Times New Roman" w:hAnsi="Times New Roman" w:cs="Times New Roman"/>
        </w:rPr>
        <w:t xml:space="preserve">, vagy csak holnap fogod tudni rábízni magad teljesen Krisztusra. Ahogyan Pál írja a Szeretethimnuszban: </w:t>
      </w:r>
      <w:r w:rsidR="008A55F5" w:rsidRPr="008A55F5">
        <w:rPr>
          <w:rFonts w:ascii="Times New Roman" w:hAnsi="Times New Roman" w:cs="Times New Roman"/>
          <w:i/>
          <w:iCs/>
        </w:rPr>
        <w:t>„A szeretet soha el nem múlik.”</w:t>
      </w:r>
      <w:r w:rsidR="008A55F5">
        <w:rPr>
          <w:rFonts w:ascii="Times New Roman" w:hAnsi="Times New Roman" w:cs="Times New Roman"/>
        </w:rPr>
        <w:t xml:space="preserve"> – az Isten szeretete soha el nem múlik irántad se. Ebbe kapaszkodj bele</w:t>
      </w:r>
      <w:r w:rsidR="00340E1A">
        <w:rPr>
          <w:rFonts w:ascii="Times New Roman" w:hAnsi="Times New Roman" w:cs="Times New Roman"/>
        </w:rPr>
        <w:t>!</w:t>
      </w:r>
      <w:r w:rsidR="008A55F5">
        <w:rPr>
          <w:rFonts w:ascii="Times New Roman" w:hAnsi="Times New Roman" w:cs="Times New Roman"/>
        </w:rPr>
        <w:t xml:space="preserve"> Ez az öröm, ez a békesség legyen ott, szó szerint ragyogja be minden napodat!</w:t>
      </w:r>
      <w:r w:rsidR="008A55F5">
        <w:rPr>
          <w:rFonts w:ascii="Times New Roman" w:hAnsi="Times New Roman" w:cs="Times New Roman"/>
        </w:rPr>
        <w:br/>
        <w:t xml:space="preserve">Ez pedig nem csak valami szónoklat, bíztató évindító, évnyitó beszéd, ez igenis a megélt valóságod lehet! Ez nem csak arról szól, hogy pozitív gondolkodás kell, mert a negatív hozzáállás úgysem vezet sehova. </w:t>
      </w:r>
      <w:proofErr w:type="spellStart"/>
      <w:r w:rsidR="008A55F5">
        <w:rPr>
          <w:rFonts w:ascii="Times New Roman" w:hAnsi="Times New Roman" w:cs="Times New Roman"/>
        </w:rPr>
        <w:t>Böjte</w:t>
      </w:r>
      <w:proofErr w:type="spellEnd"/>
      <w:r w:rsidR="008A55F5">
        <w:rPr>
          <w:rFonts w:ascii="Times New Roman" w:hAnsi="Times New Roman" w:cs="Times New Roman"/>
        </w:rPr>
        <w:t xml:space="preserve"> Csaba mondta, hogy: </w:t>
      </w:r>
      <w:r w:rsidR="008A55F5" w:rsidRPr="008A55F5">
        <w:rPr>
          <w:rFonts w:ascii="Times New Roman" w:hAnsi="Times New Roman" w:cs="Times New Roman"/>
          <w:i/>
          <w:iCs/>
        </w:rPr>
        <w:t>„Az elképzelt jó mindig szürkének, unalmasnak, egyhangúnak tűnik, de az elképzelt rossz izgalmas, érdekes. Ám a megélt rossz valójában kiéget, tönkretesz, lehúz, bemocskol; a megélt jó ellenben felemel, kivirágoztatja szívedet, gazdagabbá tesz.”</w:t>
      </w:r>
      <w:r w:rsidR="008A55F5">
        <w:rPr>
          <w:rFonts w:ascii="Times New Roman" w:hAnsi="Times New Roman" w:cs="Times New Roman"/>
        </w:rPr>
        <w:t>.</w:t>
      </w:r>
      <w:r w:rsidR="00947A77">
        <w:rPr>
          <w:rFonts w:ascii="Times New Roman" w:hAnsi="Times New Roman" w:cs="Times New Roman"/>
        </w:rPr>
        <w:t xml:space="preserve"> Ez az</w:t>
      </w:r>
      <w:r w:rsidR="00340E1A">
        <w:rPr>
          <w:rFonts w:ascii="Times New Roman" w:hAnsi="Times New Roman" w:cs="Times New Roman"/>
        </w:rPr>
        <w:t>,</w:t>
      </w:r>
      <w:r w:rsidR="00947A77">
        <w:rPr>
          <w:rFonts w:ascii="Times New Roman" w:hAnsi="Times New Roman" w:cs="Times New Roman"/>
        </w:rPr>
        <w:t xml:space="preserve"> amit fel kellene fedezzünk és komolyabban kellene tudjuk venni, hogy áldásokkal lehet tele az életed, nem csak elméletileg, hanem valóban, ha meg mered élni, </w:t>
      </w:r>
      <w:r w:rsidR="00340E1A">
        <w:rPr>
          <w:rFonts w:ascii="Times New Roman" w:hAnsi="Times New Roman" w:cs="Times New Roman"/>
        </w:rPr>
        <w:t xml:space="preserve">ha </w:t>
      </w:r>
      <w:r w:rsidR="00947A77">
        <w:rPr>
          <w:rFonts w:ascii="Times New Roman" w:hAnsi="Times New Roman" w:cs="Times New Roman"/>
        </w:rPr>
        <w:lastRenderedPageBreak/>
        <w:t xml:space="preserve">el mered fogadni azt a szeretetet, azt a gondviselést, amivel az te mennyei Atyád meg akar ajándékozni téged. </w:t>
      </w:r>
    </w:p>
    <w:p w14:paraId="3CA9A0A6" w14:textId="6D52C5B5" w:rsidR="002D2C7A" w:rsidRDefault="00947A7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Biztonságban, békességben felnőni és fejlődni, nem falak és fegyverek mögött lehet, amiket a félelmeinkből és aggodalmainkból építettünk, hanem a szeretetben, az Isten közvetlen közelségében. Ott van a békességed, ott van nyugalmad, ott van örömöd, amit keresel.</w:t>
      </w:r>
    </w:p>
    <w:p w14:paraId="27A7B63E" w14:textId="6FD71C93" w:rsidR="00340E1A" w:rsidRDefault="00947A77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Jézus az igénkben azt mondja: „</w:t>
      </w:r>
      <w:r w:rsidRPr="00F27B70">
        <w:rPr>
          <w:rFonts w:ascii="Times New Roman" w:hAnsi="Times New Roman" w:cs="Times New Roman"/>
          <w:i/>
          <w:iCs/>
          <w:vertAlign w:val="superscript"/>
        </w:rPr>
        <w:t>33</w:t>
      </w:r>
      <w:r w:rsidRPr="00F27B70">
        <w:rPr>
          <w:rFonts w:ascii="Times New Roman" w:hAnsi="Times New Roman" w:cs="Times New Roman"/>
          <w:i/>
          <w:iCs/>
        </w:rPr>
        <w:t>Keressétek először Isten országát és az ő igazságát, és mindezek ráadásként megadatnak majd nektek.</w:t>
      </w:r>
      <w:r>
        <w:rPr>
          <w:rFonts w:ascii="Times New Roman" w:hAnsi="Times New Roman" w:cs="Times New Roman"/>
          <w:i/>
          <w:iCs/>
        </w:rPr>
        <w:t>”</w:t>
      </w:r>
      <w:r>
        <w:rPr>
          <w:rFonts w:ascii="Times New Roman" w:hAnsi="Times New Roman" w:cs="Times New Roman"/>
        </w:rPr>
        <w:t>. Ha az Istennel való élő kapcsolatot, ezt a szerető mennyei Atya és az Ő gyermeke</w:t>
      </w:r>
      <w:r w:rsidR="00340E1A">
        <w:rPr>
          <w:rFonts w:ascii="Times New Roman" w:hAnsi="Times New Roman" w:cs="Times New Roman"/>
        </w:rPr>
        <w:t xml:space="preserve"> közötti</w:t>
      </w:r>
      <w:r>
        <w:rPr>
          <w:rFonts w:ascii="Times New Roman" w:hAnsi="Times New Roman" w:cs="Times New Roman"/>
        </w:rPr>
        <w:t xml:space="preserve"> kapcsolatot meg tudod találni</w:t>
      </w:r>
      <w:r w:rsidR="00340E1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hiteddel, akkor minden más, amiért küzdenél, amiért aggódnál, a helyére</w:t>
      </w:r>
      <w:r w:rsidR="00340E1A">
        <w:rPr>
          <w:rFonts w:ascii="Times New Roman" w:hAnsi="Times New Roman" w:cs="Times New Roman"/>
        </w:rPr>
        <w:t xml:space="preserve"> fog</w:t>
      </w:r>
      <w:r>
        <w:rPr>
          <w:rFonts w:ascii="Times New Roman" w:hAnsi="Times New Roman" w:cs="Times New Roman"/>
        </w:rPr>
        <w:t xml:space="preserve"> kerül és fel tudod már ismerni, hogy amire szükséged van, azt a te Atyád meg tudja és meg is fogja adni neked. </w:t>
      </w:r>
      <w:r>
        <w:rPr>
          <w:rFonts w:ascii="Times New Roman" w:hAnsi="Times New Roman" w:cs="Times New Roman"/>
        </w:rPr>
        <w:br/>
        <w:t>A híressé vált szállóige azt mondja: „Az igazság odaát van.”</w:t>
      </w:r>
      <w:r w:rsidR="0013487B">
        <w:rPr>
          <w:rFonts w:ascii="Times New Roman" w:hAnsi="Times New Roman" w:cs="Times New Roman"/>
        </w:rPr>
        <w:t>. Nos ez ránk csak addig igaz, amíg nem érte</w:t>
      </w:r>
      <w:r w:rsidR="00340E1A">
        <w:rPr>
          <w:rFonts w:ascii="Times New Roman" w:hAnsi="Times New Roman" w:cs="Times New Roman"/>
        </w:rPr>
        <w:t>d</w:t>
      </w:r>
      <w:r w:rsidR="0013487B">
        <w:rPr>
          <w:rFonts w:ascii="Times New Roman" w:hAnsi="Times New Roman" w:cs="Times New Roman"/>
        </w:rPr>
        <w:t>, nem éle</w:t>
      </w:r>
      <w:r w:rsidR="00340E1A">
        <w:rPr>
          <w:rFonts w:ascii="Times New Roman" w:hAnsi="Times New Roman" w:cs="Times New Roman"/>
        </w:rPr>
        <w:t>d</w:t>
      </w:r>
      <w:r w:rsidR="0013487B">
        <w:rPr>
          <w:rFonts w:ascii="Times New Roman" w:hAnsi="Times New Roman" w:cs="Times New Roman"/>
        </w:rPr>
        <w:t xml:space="preserve"> meg, hogy mit jelent</w:t>
      </w:r>
      <w:r w:rsidR="00340E1A">
        <w:rPr>
          <w:rFonts w:ascii="Times New Roman" w:hAnsi="Times New Roman" w:cs="Times New Roman"/>
        </w:rPr>
        <w:t xml:space="preserve"> </w:t>
      </w:r>
      <w:r w:rsidR="0013487B">
        <w:rPr>
          <w:rFonts w:ascii="Times New Roman" w:hAnsi="Times New Roman" w:cs="Times New Roman"/>
        </w:rPr>
        <w:t xml:space="preserve">a Krisztusban kapott kegyelem. Ha értem, ha élem, ha elsőként az Isten országát keresem, akkor az igazság, az Ő szeretetének az igazsága, a megtartó kegyelem már ideát van, a szívedben van és az </w:t>
      </w:r>
      <w:r w:rsidR="0013487B">
        <w:rPr>
          <w:rFonts w:ascii="Times New Roman" w:hAnsi="Times New Roman" w:cs="Times New Roman"/>
        </w:rPr>
        <w:lastRenderedPageBreak/>
        <w:t xml:space="preserve">fog meghatározni, az fog magtartani téged is, az életed minden napján, minden feladatodban, minden kihívásban. </w:t>
      </w:r>
    </w:p>
    <w:p w14:paraId="67ED3E2C" w14:textId="6624B733" w:rsidR="00947A77" w:rsidRPr="00947A77" w:rsidRDefault="0013487B" w:rsidP="00F27B7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Így induljunk el ebbe a tanévbe, ebbe a munkaévbe, hogy </w:t>
      </w:r>
      <w:r w:rsidR="00340E1A">
        <w:rPr>
          <w:rFonts w:ascii="Times New Roman" w:hAnsi="Times New Roman" w:cs="Times New Roman"/>
        </w:rPr>
        <w:t xml:space="preserve">teljes nyugalommal és őszinte hittel valljuk, hogy </w:t>
      </w:r>
      <w:r>
        <w:rPr>
          <w:rFonts w:ascii="Times New Roman" w:hAnsi="Times New Roman" w:cs="Times New Roman"/>
        </w:rPr>
        <w:t xml:space="preserve">az Isten békessége, amely minden értelmet meghalad meg fogja őrizni a mi </w:t>
      </w:r>
      <w:proofErr w:type="spellStart"/>
      <w:r>
        <w:rPr>
          <w:rFonts w:ascii="Times New Roman" w:hAnsi="Times New Roman" w:cs="Times New Roman"/>
        </w:rPr>
        <w:t>szívenket</w:t>
      </w:r>
      <w:proofErr w:type="spellEnd"/>
      <w:r>
        <w:rPr>
          <w:rFonts w:ascii="Times New Roman" w:hAnsi="Times New Roman" w:cs="Times New Roman"/>
        </w:rPr>
        <w:t xml:space="preserve"> és gondolatainkat az Úr Jézus Krisztusban. Ámen</w:t>
      </w:r>
    </w:p>
    <w:sectPr w:rsidR="00947A77" w:rsidRPr="00947A77" w:rsidSect="007528D5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2C31" w14:textId="77777777" w:rsidR="00A1661E" w:rsidRDefault="00A1661E" w:rsidP="00340E1A">
      <w:pPr>
        <w:spacing w:after="0" w:line="240" w:lineRule="auto"/>
      </w:pPr>
      <w:r>
        <w:separator/>
      </w:r>
    </w:p>
  </w:endnote>
  <w:endnote w:type="continuationSeparator" w:id="0">
    <w:p w14:paraId="379E6C76" w14:textId="77777777" w:rsidR="00A1661E" w:rsidRDefault="00A1661E" w:rsidP="0034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314969"/>
      <w:docPartObj>
        <w:docPartGallery w:val="Page Numbers (Bottom of Page)"/>
        <w:docPartUnique/>
      </w:docPartObj>
    </w:sdtPr>
    <w:sdtContent>
      <w:p w14:paraId="55F65172" w14:textId="2C558A4A" w:rsidR="00340E1A" w:rsidRDefault="00340E1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A7010" w14:textId="77777777" w:rsidR="00340E1A" w:rsidRDefault="00340E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F481" w14:textId="77777777" w:rsidR="00A1661E" w:rsidRDefault="00A1661E" w:rsidP="00340E1A">
      <w:pPr>
        <w:spacing w:after="0" w:line="240" w:lineRule="auto"/>
      </w:pPr>
      <w:r>
        <w:separator/>
      </w:r>
    </w:p>
  </w:footnote>
  <w:footnote w:type="continuationSeparator" w:id="0">
    <w:p w14:paraId="52E15EB0" w14:textId="77777777" w:rsidR="00A1661E" w:rsidRDefault="00A1661E" w:rsidP="00340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0"/>
    <w:rsid w:val="000A790D"/>
    <w:rsid w:val="0013487B"/>
    <w:rsid w:val="0013778A"/>
    <w:rsid w:val="002613F8"/>
    <w:rsid w:val="002D2C7A"/>
    <w:rsid w:val="00340E1A"/>
    <w:rsid w:val="005B24BC"/>
    <w:rsid w:val="007528D5"/>
    <w:rsid w:val="007827E6"/>
    <w:rsid w:val="008A55F5"/>
    <w:rsid w:val="00947A77"/>
    <w:rsid w:val="00A1661E"/>
    <w:rsid w:val="00A2365C"/>
    <w:rsid w:val="00C44B94"/>
    <w:rsid w:val="00F27B70"/>
    <w:rsid w:val="00F37CE7"/>
    <w:rsid w:val="00F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84C"/>
  <w15:chartTrackingRefBased/>
  <w15:docId w15:val="{A246CCB2-ACF2-418E-9A94-76AD98BB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7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7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7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7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7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7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7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7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7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7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7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7B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7B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7B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7B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7B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7B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7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7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7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7B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7B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7B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7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7B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7B7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27B7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7B7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0E1A"/>
  </w:style>
  <w:style w:type="paragraph" w:styleId="llb">
    <w:name w:val="footer"/>
    <w:basedOn w:val="Norml"/>
    <w:link w:val="llbChar"/>
    <w:uiPriority w:val="99"/>
    <w:unhideWhenUsed/>
    <w:rsid w:val="003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1143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cp:lastPrinted>2024-09-07T16:16:00Z</cp:lastPrinted>
  <dcterms:created xsi:type="dcterms:W3CDTF">2024-09-04T17:09:00Z</dcterms:created>
  <dcterms:modified xsi:type="dcterms:W3CDTF">2024-09-07T16:17:00Z</dcterms:modified>
</cp:coreProperties>
</file>