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7B17A" w14:textId="46485C4A" w:rsidR="00A373F7" w:rsidRDefault="00A373F7" w:rsidP="00A373F7">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w:t>
      </w:r>
    </w:p>
    <w:p w14:paraId="41957B97" w14:textId="012E0807" w:rsidR="00A373F7" w:rsidRDefault="00A373F7" w:rsidP="00A373F7">
      <w:pPr>
        <w:spacing w:line="360" w:lineRule="auto"/>
        <w:rPr>
          <w:rFonts w:ascii="Times New Roman" w:hAnsi="Times New Roman" w:cs="Times New Roman"/>
          <w:i/>
          <w:iCs/>
        </w:rPr>
      </w:pPr>
      <w:proofErr w:type="spellStart"/>
      <w:r w:rsidRPr="00A373F7">
        <w:rPr>
          <w:rFonts w:ascii="Times New Roman" w:hAnsi="Times New Roman" w:cs="Times New Roman"/>
          <w:u w:val="single"/>
        </w:rPr>
        <w:t>Lk</w:t>
      </w:r>
      <w:proofErr w:type="spellEnd"/>
      <w:r w:rsidRPr="00A373F7">
        <w:rPr>
          <w:rFonts w:ascii="Times New Roman" w:hAnsi="Times New Roman" w:cs="Times New Roman"/>
          <w:u w:val="single"/>
        </w:rPr>
        <w:t xml:space="preserve"> 14, 1-11</w:t>
      </w:r>
      <w:r w:rsidRPr="00A373F7">
        <w:rPr>
          <w:rFonts w:ascii="Times New Roman" w:hAnsi="Times New Roman" w:cs="Times New Roman"/>
          <w:vertAlign w:val="superscript"/>
        </w:rPr>
        <w:br/>
      </w:r>
      <w:r w:rsidRPr="00A373F7">
        <w:rPr>
          <w:rFonts w:ascii="Times New Roman" w:hAnsi="Times New Roman" w:cs="Times New Roman"/>
          <w:i/>
          <w:iCs/>
          <w:vertAlign w:val="superscript"/>
        </w:rPr>
        <w:t>1</w:t>
      </w:r>
      <w:r w:rsidRPr="00A373F7">
        <w:rPr>
          <w:rFonts w:ascii="Times New Roman" w:hAnsi="Times New Roman" w:cs="Times New Roman"/>
          <w:i/>
          <w:iCs/>
        </w:rPr>
        <w:t>Amikor egyszer szombaton bement Jézus a farizeusok egyik vezetőjének a házába ebédelni, azok figyelték őt. </w:t>
      </w:r>
      <w:r w:rsidRPr="00A373F7">
        <w:rPr>
          <w:rFonts w:ascii="Times New Roman" w:hAnsi="Times New Roman" w:cs="Times New Roman"/>
          <w:i/>
          <w:iCs/>
          <w:vertAlign w:val="superscript"/>
        </w:rPr>
        <w:t>2</w:t>
      </w:r>
      <w:r w:rsidRPr="00A373F7">
        <w:rPr>
          <w:rFonts w:ascii="Times New Roman" w:hAnsi="Times New Roman" w:cs="Times New Roman"/>
          <w:i/>
          <w:iCs/>
        </w:rPr>
        <w:t>Íme, ott egy vízkóros ember került elébe. </w:t>
      </w:r>
      <w:r w:rsidRPr="00A373F7">
        <w:rPr>
          <w:rFonts w:ascii="Times New Roman" w:hAnsi="Times New Roman" w:cs="Times New Roman"/>
          <w:i/>
          <w:iCs/>
          <w:vertAlign w:val="superscript"/>
        </w:rPr>
        <w:t>3</w:t>
      </w:r>
      <w:r w:rsidRPr="00A373F7">
        <w:rPr>
          <w:rFonts w:ascii="Times New Roman" w:hAnsi="Times New Roman" w:cs="Times New Roman"/>
          <w:i/>
          <w:iCs/>
        </w:rPr>
        <w:t>Ekkor Jézus megkérdezte a törvénytudóktól és a farizeusoktól: Szabad-e szombaton gyógyítani, vagy nem? </w:t>
      </w:r>
      <w:r w:rsidRPr="00A373F7">
        <w:rPr>
          <w:rFonts w:ascii="Times New Roman" w:hAnsi="Times New Roman" w:cs="Times New Roman"/>
          <w:i/>
          <w:iCs/>
          <w:vertAlign w:val="superscript"/>
        </w:rPr>
        <w:t>4</w:t>
      </w:r>
      <w:r w:rsidRPr="00A373F7">
        <w:rPr>
          <w:rFonts w:ascii="Times New Roman" w:hAnsi="Times New Roman" w:cs="Times New Roman"/>
          <w:i/>
          <w:iCs/>
        </w:rPr>
        <w:t>De ők hallgattak. Erre megérintette a beteget, meggyógyította és elbocsátotta. </w:t>
      </w:r>
      <w:r w:rsidRPr="00A373F7">
        <w:rPr>
          <w:rFonts w:ascii="Times New Roman" w:hAnsi="Times New Roman" w:cs="Times New Roman"/>
          <w:i/>
          <w:iCs/>
          <w:vertAlign w:val="superscript"/>
        </w:rPr>
        <w:t>5</w:t>
      </w:r>
      <w:r w:rsidRPr="00A373F7">
        <w:rPr>
          <w:rFonts w:ascii="Times New Roman" w:hAnsi="Times New Roman" w:cs="Times New Roman"/>
          <w:i/>
          <w:iCs/>
        </w:rPr>
        <w:t>Hozzájuk pedig így szólt: Ha közületek valakinek a fia vagy ökre szombaton esik a kútba, vajon nem húzza-e ki azonnal? </w:t>
      </w:r>
      <w:r w:rsidRPr="00A373F7">
        <w:rPr>
          <w:rFonts w:ascii="Times New Roman" w:hAnsi="Times New Roman" w:cs="Times New Roman"/>
          <w:i/>
          <w:iCs/>
          <w:vertAlign w:val="superscript"/>
        </w:rPr>
        <w:t>6</w:t>
      </w:r>
      <w:r w:rsidRPr="00A373F7">
        <w:rPr>
          <w:rFonts w:ascii="Times New Roman" w:hAnsi="Times New Roman" w:cs="Times New Roman"/>
          <w:i/>
          <w:iCs/>
        </w:rPr>
        <w:t>Nem tudtak erre mit felelni.</w:t>
      </w:r>
      <w:r w:rsidRPr="00A373F7">
        <w:rPr>
          <w:rFonts w:ascii="Times New Roman" w:hAnsi="Times New Roman" w:cs="Times New Roman"/>
          <w:i/>
          <w:iCs/>
        </w:rPr>
        <w:br/>
      </w:r>
      <w:r w:rsidRPr="00A373F7">
        <w:rPr>
          <w:rFonts w:ascii="Times New Roman" w:hAnsi="Times New Roman" w:cs="Times New Roman"/>
          <w:i/>
          <w:iCs/>
          <w:vertAlign w:val="superscript"/>
        </w:rPr>
        <w:t>7</w:t>
      </w:r>
      <w:r w:rsidRPr="00A373F7">
        <w:rPr>
          <w:rFonts w:ascii="Times New Roman" w:hAnsi="Times New Roman" w:cs="Times New Roman"/>
          <w:i/>
          <w:iCs/>
        </w:rPr>
        <w:t>Azután egy példázatot mondott a meghívottaknak, amikor látta, hogyan válogatják a főhelyeket: </w:t>
      </w:r>
      <w:r w:rsidRPr="00A373F7">
        <w:rPr>
          <w:rFonts w:ascii="Times New Roman" w:hAnsi="Times New Roman" w:cs="Times New Roman"/>
          <w:i/>
          <w:iCs/>
          <w:vertAlign w:val="superscript"/>
        </w:rPr>
        <w:t>8</w:t>
      </w:r>
      <w:r w:rsidRPr="00A373F7">
        <w:rPr>
          <w:rFonts w:ascii="Times New Roman" w:hAnsi="Times New Roman" w:cs="Times New Roman"/>
          <w:i/>
          <w:iCs/>
        </w:rPr>
        <w:t>Ha valaki lakodalomba hív, ne ülj a főhelyre, mert lehet, hogy nálad érdemesebb embert is meghívott. </w:t>
      </w:r>
      <w:proofErr w:type="gramStart"/>
      <w:r w:rsidRPr="00A373F7">
        <w:rPr>
          <w:rFonts w:ascii="Times New Roman" w:hAnsi="Times New Roman" w:cs="Times New Roman"/>
          <w:i/>
          <w:iCs/>
          <w:vertAlign w:val="superscript"/>
        </w:rPr>
        <w:t>9</w:t>
      </w:r>
      <w:r w:rsidRPr="00A373F7">
        <w:rPr>
          <w:rFonts w:ascii="Times New Roman" w:hAnsi="Times New Roman" w:cs="Times New Roman"/>
          <w:i/>
          <w:iCs/>
        </w:rPr>
        <w:t>És</w:t>
      </w:r>
      <w:proofErr w:type="gramEnd"/>
      <w:r w:rsidRPr="00A373F7">
        <w:rPr>
          <w:rFonts w:ascii="Times New Roman" w:hAnsi="Times New Roman" w:cs="Times New Roman"/>
          <w:i/>
          <w:iCs/>
        </w:rPr>
        <w:t xml:space="preserve"> ha odamegy hozzád, aki meghívott téged is meg őt is, és így szól: Engedd át neki a helyed! – akkor szégyenszemre az utolsó helyre fogsz kerülni. </w:t>
      </w:r>
      <w:proofErr w:type="gramStart"/>
      <w:r w:rsidRPr="00A373F7">
        <w:rPr>
          <w:rFonts w:ascii="Times New Roman" w:hAnsi="Times New Roman" w:cs="Times New Roman"/>
          <w:i/>
          <w:iCs/>
          <w:vertAlign w:val="superscript"/>
        </w:rPr>
        <w:t>10</w:t>
      </w:r>
      <w:r w:rsidRPr="00A373F7">
        <w:rPr>
          <w:rFonts w:ascii="Times New Roman" w:hAnsi="Times New Roman" w:cs="Times New Roman"/>
          <w:i/>
          <w:iCs/>
        </w:rPr>
        <w:t>Hanem</w:t>
      </w:r>
      <w:proofErr w:type="gramEnd"/>
      <w:r w:rsidRPr="00A373F7">
        <w:rPr>
          <w:rFonts w:ascii="Times New Roman" w:hAnsi="Times New Roman" w:cs="Times New Roman"/>
          <w:i/>
          <w:iCs/>
        </w:rPr>
        <w:t xml:space="preserve"> ha meghívnak, menj el, ülj le az utolsó helyre, hogy amikor jön az, aki meghívott, így szóljon hozzád: Barátom, ülj feljebb! Akkor becsületed </w:t>
      </w:r>
      <w:r w:rsidRPr="00A373F7">
        <w:rPr>
          <w:rFonts w:ascii="Times New Roman" w:hAnsi="Times New Roman" w:cs="Times New Roman"/>
          <w:i/>
          <w:iCs/>
        </w:rPr>
        <w:lastRenderedPageBreak/>
        <w:t>lesz minden asztaltársad előtt. </w:t>
      </w:r>
      <w:proofErr w:type="gramStart"/>
      <w:r w:rsidRPr="00A373F7">
        <w:rPr>
          <w:rFonts w:ascii="Times New Roman" w:hAnsi="Times New Roman" w:cs="Times New Roman"/>
          <w:i/>
          <w:iCs/>
          <w:vertAlign w:val="superscript"/>
        </w:rPr>
        <w:t>11</w:t>
      </w:r>
      <w:r w:rsidRPr="00A373F7">
        <w:rPr>
          <w:rFonts w:ascii="Times New Roman" w:hAnsi="Times New Roman" w:cs="Times New Roman"/>
          <w:i/>
          <w:iCs/>
        </w:rPr>
        <w:t>Mert</w:t>
      </w:r>
      <w:proofErr w:type="gramEnd"/>
      <w:r w:rsidRPr="00A373F7">
        <w:rPr>
          <w:rFonts w:ascii="Times New Roman" w:hAnsi="Times New Roman" w:cs="Times New Roman"/>
          <w:i/>
          <w:iCs/>
        </w:rPr>
        <w:t xml:space="preserve"> aki felmagasztalja magát, </w:t>
      </w:r>
      <w:proofErr w:type="spellStart"/>
      <w:r w:rsidRPr="00A373F7">
        <w:rPr>
          <w:rFonts w:ascii="Times New Roman" w:hAnsi="Times New Roman" w:cs="Times New Roman"/>
          <w:i/>
          <w:iCs/>
        </w:rPr>
        <w:t>megaláztatik</w:t>
      </w:r>
      <w:proofErr w:type="spellEnd"/>
      <w:r w:rsidRPr="00A373F7">
        <w:rPr>
          <w:rFonts w:ascii="Times New Roman" w:hAnsi="Times New Roman" w:cs="Times New Roman"/>
          <w:i/>
          <w:iCs/>
        </w:rPr>
        <w:t xml:space="preserve">, aki pedig megalázza magát, </w:t>
      </w:r>
      <w:proofErr w:type="spellStart"/>
      <w:r w:rsidRPr="00A373F7">
        <w:rPr>
          <w:rFonts w:ascii="Times New Roman" w:hAnsi="Times New Roman" w:cs="Times New Roman"/>
          <w:i/>
          <w:iCs/>
        </w:rPr>
        <w:t>felmagasztaltatik</w:t>
      </w:r>
      <w:proofErr w:type="spellEnd"/>
      <w:r w:rsidRPr="00A373F7">
        <w:rPr>
          <w:rFonts w:ascii="Times New Roman" w:hAnsi="Times New Roman" w:cs="Times New Roman"/>
          <w:i/>
          <w:iCs/>
        </w:rPr>
        <w:t>.</w:t>
      </w:r>
    </w:p>
    <w:p w14:paraId="5CB2214E" w14:textId="692A0D6E" w:rsidR="00A373F7" w:rsidRDefault="00483923" w:rsidP="00A373F7">
      <w:pPr>
        <w:spacing w:line="360" w:lineRule="auto"/>
        <w:rPr>
          <w:rFonts w:ascii="Times New Roman" w:hAnsi="Times New Roman" w:cs="Times New Roman"/>
        </w:rPr>
      </w:pPr>
      <w:r>
        <w:rPr>
          <w:rFonts w:ascii="Times New Roman" w:hAnsi="Times New Roman" w:cs="Times New Roman"/>
        </w:rPr>
        <w:t>Szeretet dicsőségében élő Gyülekezet!</w:t>
      </w:r>
    </w:p>
    <w:p w14:paraId="24FC875F" w14:textId="3574F135" w:rsidR="00483923" w:rsidRDefault="00483923" w:rsidP="00A373F7">
      <w:pPr>
        <w:spacing w:line="360" w:lineRule="auto"/>
        <w:rPr>
          <w:rFonts w:ascii="Times New Roman" w:hAnsi="Times New Roman" w:cs="Times New Roman"/>
        </w:rPr>
      </w:pPr>
      <w:r>
        <w:rPr>
          <w:rFonts w:ascii="Times New Roman" w:hAnsi="Times New Roman" w:cs="Times New Roman"/>
        </w:rPr>
        <w:t xml:space="preserve">Kisgyermekes apuka vagyok, így talán nem meg lepő, ha a mai igeszakasz kapcsán az </w:t>
      </w:r>
      <w:r w:rsidRPr="00483923">
        <w:rPr>
          <w:rFonts w:ascii="Times New Roman" w:hAnsi="Times New Roman" w:cs="Times New Roman"/>
          <w:i/>
          <w:iCs/>
        </w:rPr>
        <w:t>Elvesztettem zsebkendőmet</w:t>
      </w:r>
      <w:r>
        <w:rPr>
          <w:rFonts w:ascii="Times New Roman" w:hAnsi="Times New Roman" w:cs="Times New Roman"/>
        </w:rPr>
        <w:t xml:space="preserve"> </w:t>
      </w:r>
      <w:r w:rsidR="00D154F7">
        <w:rPr>
          <w:rFonts w:ascii="Times New Roman" w:hAnsi="Times New Roman" w:cs="Times New Roman"/>
        </w:rPr>
        <w:t xml:space="preserve">című </w:t>
      </w:r>
      <w:r>
        <w:rPr>
          <w:rFonts w:ascii="Times New Roman" w:hAnsi="Times New Roman" w:cs="Times New Roman"/>
        </w:rPr>
        <w:t xml:space="preserve">ismert dal néhány sora jutott eszembe: </w:t>
      </w:r>
      <w:r w:rsidR="003308B0">
        <w:rPr>
          <w:rFonts w:ascii="Times New Roman" w:hAnsi="Times New Roman" w:cs="Times New Roman"/>
        </w:rPr>
        <w:br/>
      </w:r>
      <w:r>
        <w:rPr>
          <w:rFonts w:ascii="Times New Roman" w:hAnsi="Times New Roman" w:cs="Times New Roman"/>
        </w:rPr>
        <w:t>„</w:t>
      </w:r>
      <w:r w:rsidRPr="00483923">
        <w:rPr>
          <w:rFonts w:ascii="Times New Roman" w:hAnsi="Times New Roman" w:cs="Times New Roman"/>
          <w:i/>
          <w:iCs/>
        </w:rPr>
        <w:t>Szabad péntek, szabad szombat, Szabad szappanozni. Szabad az én galambomnak Egy pár csókot adni.</w:t>
      </w:r>
      <w:r>
        <w:rPr>
          <w:rFonts w:ascii="Times New Roman" w:hAnsi="Times New Roman" w:cs="Times New Roman"/>
          <w:i/>
          <w:iCs/>
        </w:rPr>
        <w:t>”</w:t>
      </w:r>
      <w:r>
        <w:rPr>
          <w:rFonts w:ascii="Times New Roman" w:hAnsi="Times New Roman" w:cs="Times New Roman"/>
        </w:rPr>
        <w:t xml:space="preserve">. </w:t>
      </w:r>
      <w:r>
        <w:rPr>
          <w:rFonts w:ascii="Times New Roman" w:hAnsi="Times New Roman" w:cs="Times New Roman"/>
        </w:rPr>
        <w:br/>
        <w:t>Nyilván van egyértelmű része is ennek</w:t>
      </w:r>
      <w:r w:rsidR="00D154F7">
        <w:rPr>
          <w:rFonts w:ascii="Times New Roman" w:hAnsi="Times New Roman" w:cs="Times New Roman"/>
        </w:rPr>
        <w:t xml:space="preserve"> az asszociációnak</w:t>
      </w:r>
      <w:r>
        <w:rPr>
          <w:rFonts w:ascii="Times New Roman" w:hAnsi="Times New Roman" w:cs="Times New Roman"/>
        </w:rPr>
        <w:t xml:space="preserve">, hiszen az igénkben a „szabad-e” kérdés kapott nagy hangsúlyt, illetve az, hogy az egész esemény szombaton történik, </w:t>
      </w:r>
      <w:r w:rsidR="003308B0">
        <w:rPr>
          <w:rFonts w:ascii="Times New Roman" w:hAnsi="Times New Roman" w:cs="Times New Roman"/>
        </w:rPr>
        <w:t xml:space="preserve">- </w:t>
      </w:r>
      <w:r>
        <w:rPr>
          <w:rFonts w:ascii="Times New Roman" w:hAnsi="Times New Roman" w:cs="Times New Roman"/>
        </w:rPr>
        <w:t>de nem csak egyszerűen ezek miatt kapcsolódott össze a fejemben ez a dal az igével, hanem főleg azért, mert végső soron ez a mai igeszakasz, arról szól és valójában Jézus is ezt a kérdést szegezi neki a farizeusoknak, hogy szabad-e az Istennek szeretni, kegyelmesnek lennie velünk, akkor is, ha emberileg mi nem azt éreznénk helyénvalónak, vagy időszerűnek, hanem a</w:t>
      </w:r>
      <w:r w:rsidR="00D154F7">
        <w:rPr>
          <w:rFonts w:ascii="Times New Roman" w:hAnsi="Times New Roman" w:cs="Times New Roman"/>
        </w:rPr>
        <w:t>z ítéletet</w:t>
      </w:r>
      <w:r>
        <w:rPr>
          <w:rFonts w:ascii="Times New Roman" w:hAnsi="Times New Roman" w:cs="Times New Roman"/>
        </w:rPr>
        <w:t xml:space="preserve">. Illetve az igeszakasz második felében, a főhelyek példázatával, Jézus azt kérdezi meg, hogy mi </w:t>
      </w:r>
      <w:r>
        <w:rPr>
          <w:rFonts w:ascii="Times New Roman" w:hAnsi="Times New Roman" w:cs="Times New Roman"/>
        </w:rPr>
        <w:lastRenderedPageBreak/>
        <w:t>el tudjuk-e fogadni, hogy Isten kegyelméből élünk, vagy inkább saját magunknak akarunk mindent kikaparni, még a megváltást is?</w:t>
      </w:r>
      <w:r w:rsidR="009A31EC">
        <w:rPr>
          <w:rFonts w:ascii="Times New Roman" w:hAnsi="Times New Roman" w:cs="Times New Roman"/>
        </w:rPr>
        <w:t xml:space="preserve"> </w:t>
      </w:r>
      <w:r w:rsidR="009A31EC">
        <w:rPr>
          <w:rFonts w:ascii="Times New Roman" w:hAnsi="Times New Roman" w:cs="Times New Roman"/>
        </w:rPr>
        <w:br/>
        <w:t xml:space="preserve">Szabad-e tehát </w:t>
      </w:r>
      <w:proofErr w:type="gramStart"/>
      <w:r w:rsidR="009A31EC">
        <w:rPr>
          <w:rFonts w:ascii="Times New Roman" w:hAnsi="Times New Roman" w:cs="Times New Roman"/>
        </w:rPr>
        <w:t>a szombato</w:t>
      </w:r>
      <w:r w:rsidR="00D154F7">
        <w:rPr>
          <w:rFonts w:ascii="Times New Roman" w:hAnsi="Times New Roman" w:cs="Times New Roman"/>
        </w:rPr>
        <w:t>don</w:t>
      </w:r>
      <w:r w:rsidR="009A31EC">
        <w:rPr>
          <w:rFonts w:ascii="Times New Roman" w:hAnsi="Times New Roman" w:cs="Times New Roman"/>
        </w:rPr>
        <w:t>,</w:t>
      </w:r>
      <w:proofErr w:type="gramEnd"/>
      <w:r w:rsidR="009A31EC">
        <w:rPr>
          <w:rFonts w:ascii="Times New Roman" w:hAnsi="Times New Roman" w:cs="Times New Roman"/>
        </w:rPr>
        <w:t xml:space="preserve"> vagy vasárnapod</w:t>
      </w:r>
      <w:r w:rsidR="00D154F7">
        <w:rPr>
          <w:rFonts w:ascii="Times New Roman" w:hAnsi="Times New Roman" w:cs="Times New Roman"/>
        </w:rPr>
        <w:t>on</w:t>
      </w:r>
      <w:r w:rsidR="009A31EC">
        <w:rPr>
          <w:rFonts w:ascii="Times New Roman" w:hAnsi="Times New Roman" w:cs="Times New Roman"/>
        </w:rPr>
        <w:t>, - nem szappanozni -, hanem megélni az Isten szere</w:t>
      </w:r>
      <w:r w:rsidR="00D154F7">
        <w:rPr>
          <w:rFonts w:ascii="Times New Roman" w:hAnsi="Times New Roman" w:cs="Times New Roman"/>
        </w:rPr>
        <w:t>te</w:t>
      </w:r>
      <w:r w:rsidR="009A31EC">
        <w:rPr>
          <w:rFonts w:ascii="Times New Roman" w:hAnsi="Times New Roman" w:cs="Times New Roman"/>
        </w:rPr>
        <w:t>tét? Szabad vagy-e, hogy valóban hétfőtől vasárnapig, minden élethelyzetedben az Isten kegyelmében és az Isten kegyelme által, vagy inkább szerint élj? Szabad vagy-e szeretve lenni és szeretni?</w:t>
      </w:r>
    </w:p>
    <w:p w14:paraId="766FD207" w14:textId="5A17D5C4" w:rsidR="009A31EC" w:rsidRDefault="009A31EC" w:rsidP="00A373F7">
      <w:pPr>
        <w:spacing w:line="360" w:lineRule="auto"/>
        <w:rPr>
          <w:rFonts w:ascii="Times New Roman" w:hAnsi="Times New Roman" w:cs="Times New Roman"/>
        </w:rPr>
      </w:pPr>
      <w:r>
        <w:rPr>
          <w:rFonts w:ascii="Times New Roman" w:hAnsi="Times New Roman" w:cs="Times New Roman"/>
        </w:rPr>
        <w:t xml:space="preserve">Hadd tegyem egy kicsit érthetőbbé, hogy miért szól erről ez az ige! Az, hogy Jézus ott ül a zsinagógai közösség, egy farizeus asztalának a közösségében, az </w:t>
      </w:r>
      <w:r w:rsidR="00D154F7">
        <w:rPr>
          <w:rFonts w:ascii="Times New Roman" w:hAnsi="Times New Roman" w:cs="Times New Roman"/>
        </w:rPr>
        <w:t>az emberi</w:t>
      </w:r>
      <w:r>
        <w:rPr>
          <w:rFonts w:ascii="Times New Roman" w:hAnsi="Times New Roman" w:cs="Times New Roman"/>
        </w:rPr>
        <w:t xml:space="preserve"> oldalról nézve természetes. A farizeusnak vallási kötelessége volt időről időre vendégül látnia a zsinagógai gyülekezetet, így </w:t>
      </w:r>
      <w:r w:rsidR="00D154F7">
        <w:rPr>
          <w:rFonts w:ascii="Times New Roman" w:hAnsi="Times New Roman" w:cs="Times New Roman"/>
        </w:rPr>
        <w:t xml:space="preserve">az épp ott lévő </w:t>
      </w:r>
      <w:r>
        <w:rPr>
          <w:rFonts w:ascii="Times New Roman" w:hAnsi="Times New Roman" w:cs="Times New Roman"/>
        </w:rPr>
        <w:t>Jézust és tanítványit is, valamint valószínűleg a farizeus maga hívta meg Jézust, és az sem egészen véletlen, hogy épp szombaton, épp ebben a házban Jézus elé kerül egy beteg, ami</w:t>
      </w:r>
      <w:r w:rsidR="00D154F7">
        <w:rPr>
          <w:rFonts w:ascii="Times New Roman" w:hAnsi="Times New Roman" w:cs="Times New Roman"/>
        </w:rPr>
        <w:t>vel</w:t>
      </w:r>
      <w:r>
        <w:rPr>
          <w:rFonts w:ascii="Times New Roman" w:hAnsi="Times New Roman" w:cs="Times New Roman"/>
        </w:rPr>
        <w:t xml:space="preserve"> ott hiteles tanúk előtt,</w:t>
      </w:r>
      <w:r w:rsidR="00D154F7">
        <w:rPr>
          <w:rFonts w:ascii="Times New Roman" w:hAnsi="Times New Roman" w:cs="Times New Roman"/>
        </w:rPr>
        <w:t xml:space="preserve"> </w:t>
      </w:r>
      <w:r>
        <w:rPr>
          <w:rFonts w:ascii="Times New Roman" w:hAnsi="Times New Roman" w:cs="Times New Roman"/>
        </w:rPr>
        <w:t xml:space="preserve">arra akarják kényszeríteni Jézust, hogy a törvénynek ismét ellene mondva gyógyítson szombaton. </w:t>
      </w:r>
      <w:r>
        <w:rPr>
          <w:rFonts w:ascii="Times New Roman" w:hAnsi="Times New Roman" w:cs="Times New Roman"/>
        </w:rPr>
        <w:br/>
        <w:t xml:space="preserve">Emberileg tehát nem meglepő ez a szituáció, bár elég </w:t>
      </w:r>
      <w:r>
        <w:rPr>
          <w:rFonts w:ascii="Times New Roman" w:hAnsi="Times New Roman" w:cs="Times New Roman"/>
        </w:rPr>
        <w:lastRenderedPageBreak/>
        <w:t xml:space="preserve">mesterkélt. </w:t>
      </w:r>
      <w:r w:rsidR="00724CA5">
        <w:rPr>
          <w:rFonts w:ascii="Times New Roman" w:hAnsi="Times New Roman" w:cs="Times New Roman"/>
        </w:rPr>
        <w:t xml:space="preserve">Jézus oldaláról azonban sokkal meglepőbb lehet ez a közösségvállalás. Helyezkedjünk most kicsit bele Jézus helyzetébe és kérdezzük meg magunktól, hogy elmennénk-e egy olyan vendégségbe, ahol tudjuk jól, hogy a házigazda ellenséges lesz, ahol megalázni akarnak, vagy legjobb esetben is attrakciónak tekintenek minket, és ráadásul pontosan tudjuk, hogy az illetők mennyire </w:t>
      </w:r>
      <w:proofErr w:type="spellStart"/>
      <w:r w:rsidR="00724CA5">
        <w:rPr>
          <w:rFonts w:ascii="Times New Roman" w:hAnsi="Times New Roman" w:cs="Times New Roman"/>
        </w:rPr>
        <w:t>álságosak</w:t>
      </w:r>
      <w:proofErr w:type="spellEnd"/>
      <w:r w:rsidR="00724CA5">
        <w:rPr>
          <w:rFonts w:ascii="Times New Roman" w:hAnsi="Times New Roman" w:cs="Times New Roman"/>
        </w:rPr>
        <w:t>, hamisak, szeretetlenek? Elmennénk-e egy ilyen szombati – mai helyzetünkre átültetve: vasárnapi – ebédre? Te elmennél? Vállalnál közösséget ilyen társasággal, ilyen gyülekezettel, ilyen emberrel?</w:t>
      </w:r>
    </w:p>
    <w:p w14:paraId="3C478389" w14:textId="248550CD" w:rsidR="00724CA5" w:rsidRDefault="00724CA5" w:rsidP="00A373F7">
      <w:pPr>
        <w:spacing w:line="360" w:lineRule="auto"/>
        <w:rPr>
          <w:rFonts w:ascii="Times New Roman" w:hAnsi="Times New Roman" w:cs="Times New Roman"/>
        </w:rPr>
      </w:pPr>
      <w:r>
        <w:rPr>
          <w:rFonts w:ascii="Times New Roman" w:hAnsi="Times New Roman" w:cs="Times New Roman"/>
        </w:rPr>
        <w:t xml:space="preserve">Jézus tudja jól: a bűnösök gyülekezetébe, a hamis szívűek gyülekezetébe hivatalos. És mit tesz? </w:t>
      </w:r>
      <w:r w:rsidR="00E32EBD">
        <w:rPr>
          <w:rFonts w:ascii="Times New Roman" w:hAnsi="Times New Roman" w:cs="Times New Roman"/>
        </w:rPr>
        <w:br/>
      </w:r>
      <w:r>
        <w:rPr>
          <w:rFonts w:ascii="Times New Roman" w:hAnsi="Times New Roman" w:cs="Times New Roman"/>
        </w:rPr>
        <w:t xml:space="preserve">Elmegy, vállalja velük az asztalközösséget, vállalja értük azt is, hogy meg akarják alázni, hogy az Ő szeretetét semmibe veszik és a következő tettükkel, vagy </w:t>
      </w:r>
      <w:proofErr w:type="spellStart"/>
      <w:r>
        <w:rPr>
          <w:rFonts w:ascii="Times New Roman" w:hAnsi="Times New Roman" w:cs="Times New Roman"/>
        </w:rPr>
        <w:t>szavukkal</w:t>
      </w:r>
      <w:proofErr w:type="spellEnd"/>
      <w:r>
        <w:rPr>
          <w:rFonts w:ascii="Times New Roman" w:hAnsi="Times New Roman" w:cs="Times New Roman"/>
        </w:rPr>
        <w:t xml:space="preserve"> simán megtiporják majd.</w:t>
      </w:r>
      <w:r w:rsidR="00E32EBD">
        <w:rPr>
          <w:rFonts w:ascii="Times New Roman" w:hAnsi="Times New Roman" w:cs="Times New Roman"/>
        </w:rPr>
        <w:t xml:space="preserve"> </w:t>
      </w:r>
      <w:r w:rsidR="00E32EBD">
        <w:rPr>
          <w:rFonts w:ascii="Times New Roman" w:hAnsi="Times New Roman" w:cs="Times New Roman"/>
        </w:rPr>
        <w:br/>
        <w:t xml:space="preserve">Miért engedi ezt a Krisztus? … Emlékszünk még az igénk utolsó </w:t>
      </w:r>
      <w:proofErr w:type="gramStart"/>
      <w:r w:rsidR="00E32EBD">
        <w:rPr>
          <w:rFonts w:ascii="Times New Roman" w:hAnsi="Times New Roman" w:cs="Times New Roman"/>
        </w:rPr>
        <w:t>mondatára?:</w:t>
      </w:r>
      <w:proofErr w:type="gramEnd"/>
      <w:r w:rsidR="00E32EBD">
        <w:rPr>
          <w:rFonts w:ascii="Times New Roman" w:hAnsi="Times New Roman" w:cs="Times New Roman"/>
        </w:rPr>
        <w:t xml:space="preserve"> „</w:t>
      </w:r>
      <w:r w:rsidR="00E32EBD" w:rsidRPr="00A373F7">
        <w:rPr>
          <w:rFonts w:ascii="Times New Roman" w:hAnsi="Times New Roman" w:cs="Times New Roman"/>
          <w:i/>
          <w:iCs/>
        </w:rPr>
        <w:t xml:space="preserve">aki felmagasztalja magát, </w:t>
      </w:r>
      <w:proofErr w:type="spellStart"/>
      <w:r w:rsidR="00E32EBD" w:rsidRPr="00A373F7">
        <w:rPr>
          <w:rFonts w:ascii="Times New Roman" w:hAnsi="Times New Roman" w:cs="Times New Roman"/>
          <w:i/>
          <w:iCs/>
        </w:rPr>
        <w:t>megaláztatik</w:t>
      </w:r>
      <w:proofErr w:type="spellEnd"/>
      <w:r w:rsidR="00E32EBD" w:rsidRPr="00A373F7">
        <w:rPr>
          <w:rFonts w:ascii="Times New Roman" w:hAnsi="Times New Roman" w:cs="Times New Roman"/>
          <w:i/>
          <w:iCs/>
        </w:rPr>
        <w:t xml:space="preserve">, aki pedig megalázza magát, </w:t>
      </w:r>
      <w:proofErr w:type="spellStart"/>
      <w:r w:rsidR="00E32EBD" w:rsidRPr="00A373F7">
        <w:rPr>
          <w:rFonts w:ascii="Times New Roman" w:hAnsi="Times New Roman" w:cs="Times New Roman"/>
          <w:i/>
          <w:iCs/>
        </w:rPr>
        <w:t>felmagasztaltatik</w:t>
      </w:r>
      <w:proofErr w:type="spellEnd"/>
      <w:r w:rsidR="00E32EBD">
        <w:rPr>
          <w:rFonts w:ascii="Times New Roman" w:hAnsi="Times New Roman" w:cs="Times New Roman"/>
          <w:i/>
          <w:iCs/>
        </w:rPr>
        <w:t>”</w:t>
      </w:r>
      <w:r>
        <w:rPr>
          <w:rFonts w:ascii="Times New Roman" w:hAnsi="Times New Roman" w:cs="Times New Roman"/>
        </w:rPr>
        <w:br/>
      </w:r>
      <w:r>
        <w:rPr>
          <w:rFonts w:ascii="Times New Roman" w:hAnsi="Times New Roman" w:cs="Times New Roman"/>
        </w:rPr>
        <w:lastRenderedPageBreak/>
        <w:t>Jézus nem csak hozzájuk tér be így</w:t>
      </w:r>
      <w:r w:rsidR="00D154F7">
        <w:rPr>
          <w:rFonts w:ascii="Times New Roman" w:hAnsi="Times New Roman" w:cs="Times New Roman"/>
        </w:rPr>
        <w:t>!</w:t>
      </w:r>
      <w:r>
        <w:rPr>
          <w:rFonts w:ascii="Times New Roman" w:hAnsi="Times New Roman" w:cs="Times New Roman"/>
        </w:rPr>
        <w:t xml:space="preserve"> Hozzád is épp ugyanígy lép be. A te asztalodhoz, a te életedbe. Úgy, hogy tudja jól, hogy az Ő kegyelmét és szeretetét, azt, hogy egyáltalán közösséget vállal veled, azt csak töredékesen fogod érteni és megélni, és egyetlen nap se fog kelleni, hogy mindazt, amit tőle kaptál te is </w:t>
      </w:r>
      <w:r w:rsidR="00D154F7">
        <w:rPr>
          <w:rFonts w:ascii="Times New Roman" w:hAnsi="Times New Roman" w:cs="Times New Roman"/>
        </w:rPr>
        <w:t xml:space="preserve">a </w:t>
      </w:r>
      <w:r>
        <w:rPr>
          <w:rFonts w:ascii="Times New Roman" w:hAnsi="Times New Roman" w:cs="Times New Roman"/>
        </w:rPr>
        <w:t xml:space="preserve">földre dobd és </w:t>
      </w:r>
      <w:r w:rsidR="00211797">
        <w:rPr>
          <w:rFonts w:ascii="Times New Roman" w:hAnsi="Times New Roman" w:cs="Times New Roman"/>
        </w:rPr>
        <w:t xml:space="preserve">szeretetlenül, a kegyelemről megfeledkezve, az Isten akaratát magabiztosan felülbírálva szólj, vagy tegyél valamit. </w:t>
      </w:r>
    </w:p>
    <w:p w14:paraId="4A9C08DF" w14:textId="1851D9B8" w:rsidR="00211797" w:rsidRDefault="00211797" w:rsidP="00A373F7">
      <w:pPr>
        <w:spacing w:line="360" w:lineRule="auto"/>
        <w:rPr>
          <w:rFonts w:ascii="Times New Roman" w:hAnsi="Times New Roman" w:cs="Times New Roman"/>
        </w:rPr>
      </w:pPr>
      <w:r>
        <w:rPr>
          <w:rFonts w:ascii="Times New Roman" w:hAnsi="Times New Roman" w:cs="Times New Roman"/>
        </w:rPr>
        <w:t xml:space="preserve">Koránt sem természetes, hogy Isten közel akarjon lépni hozzánk, hogy küzdeni akarjon értünk, hogy Ő szeresse a bűnöst, azt, aki Őt már annyiszor megtagadta a tetteivel, </w:t>
      </w:r>
      <w:proofErr w:type="spellStart"/>
      <w:r>
        <w:rPr>
          <w:rFonts w:ascii="Times New Roman" w:hAnsi="Times New Roman" w:cs="Times New Roman"/>
        </w:rPr>
        <w:t>szavaival</w:t>
      </w:r>
      <w:proofErr w:type="spellEnd"/>
      <w:r>
        <w:rPr>
          <w:rFonts w:ascii="Times New Roman" w:hAnsi="Times New Roman" w:cs="Times New Roman"/>
        </w:rPr>
        <w:t xml:space="preserve">, gondolataival. De Jézus oda megy, asztalhoz telepedik és nem a hatalmával, nem az asztalra csapva tesz rendet, hanem a szeretetével. </w:t>
      </w:r>
    </w:p>
    <w:p w14:paraId="57D39810" w14:textId="0303AD8B" w:rsidR="00211797" w:rsidRDefault="00211797" w:rsidP="00A373F7">
      <w:pPr>
        <w:spacing w:line="360" w:lineRule="auto"/>
        <w:rPr>
          <w:rFonts w:ascii="Times New Roman" w:hAnsi="Times New Roman" w:cs="Times New Roman"/>
        </w:rPr>
      </w:pPr>
      <w:r>
        <w:rPr>
          <w:rFonts w:ascii="Times New Roman" w:hAnsi="Times New Roman" w:cs="Times New Roman"/>
        </w:rPr>
        <w:t>Mikor megkérdezi az igében: „</w:t>
      </w:r>
      <w:r w:rsidRPr="00A373F7">
        <w:rPr>
          <w:rFonts w:ascii="Times New Roman" w:hAnsi="Times New Roman" w:cs="Times New Roman"/>
          <w:i/>
          <w:iCs/>
        </w:rPr>
        <w:t>Szabad-e szombaton gyógyítani, vagy nem?</w:t>
      </w:r>
      <w:r>
        <w:rPr>
          <w:rFonts w:ascii="Times New Roman" w:hAnsi="Times New Roman" w:cs="Times New Roman"/>
          <w:i/>
          <w:iCs/>
        </w:rPr>
        <w:t>”</w:t>
      </w:r>
      <w:r>
        <w:rPr>
          <w:rFonts w:ascii="Times New Roman" w:hAnsi="Times New Roman" w:cs="Times New Roman"/>
        </w:rPr>
        <w:t xml:space="preserve"> és erre mindenki hallgat, akkor egész nyugodtan az asztalra csaphatna és </w:t>
      </w:r>
      <w:proofErr w:type="gramStart"/>
      <w:r>
        <w:rPr>
          <w:rFonts w:ascii="Times New Roman" w:hAnsi="Times New Roman" w:cs="Times New Roman"/>
        </w:rPr>
        <w:t>számon kérhetné</w:t>
      </w:r>
      <w:proofErr w:type="gramEnd"/>
      <w:r>
        <w:rPr>
          <w:rFonts w:ascii="Times New Roman" w:hAnsi="Times New Roman" w:cs="Times New Roman"/>
        </w:rPr>
        <w:t xml:space="preserve"> őket, hogy még annyi sincs bennetek, hogy nyíltan vállaljátok, hogy mi van a szívetekben, hogy mit gondoltok, hogy mire visznek a vágyaitok, hogy </w:t>
      </w:r>
      <w:r w:rsidR="00E32EBD">
        <w:rPr>
          <w:rFonts w:ascii="Times New Roman" w:hAnsi="Times New Roman" w:cs="Times New Roman"/>
        </w:rPr>
        <w:t xml:space="preserve">legalább </w:t>
      </w:r>
      <w:r>
        <w:rPr>
          <w:rFonts w:ascii="Times New Roman" w:hAnsi="Times New Roman" w:cs="Times New Roman"/>
        </w:rPr>
        <w:lastRenderedPageBreak/>
        <w:t>nyíltan kössetek</w:t>
      </w:r>
      <w:r w:rsidR="00E32EBD">
        <w:rPr>
          <w:rFonts w:ascii="Times New Roman" w:hAnsi="Times New Roman" w:cs="Times New Roman"/>
        </w:rPr>
        <w:t xml:space="preserve"> belém</w:t>
      </w:r>
      <w:r>
        <w:rPr>
          <w:rFonts w:ascii="Times New Roman" w:hAnsi="Times New Roman" w:cs="Times New Roman"/>
        </w:rPr>
        <w:t>?</w:t>
      </w:r>
      <w:r>
        <w:rPr>
          <w:rFonts w:ascii="Times New Roman" w:hAnsi="Times New Roman" w:cs="Times New Roman"/>
        </w:rPr>
        <w:br/>
        <w:t>És nincs, hisz meg se mukkannak. Erre mit tesz Jézus? Gyógyít szombaton. Megadja nekik a botránkozás lehetőségét, azt, hogy a hit</w:t>
      </w:r>
      <w:r w:rsidR="00E32EBD">
        <w:rPr>
          <w:rFonts w:ascii="Times New Roman" w:hAnsi="Times New Roman" w:cs="Times New Roman"/>
        </w:rPr>
        <w:t xml:space="preserve"> mélysége által, majd később a kereszt botránya</w:t>
      </w:r>
      <w:r>
        <w:rPr>
          <w:rFonts w:ascii="Times New Roman" w:hAnsi="Times New Roman" w:cs="Times New Roman"/>
        </w:rPr>
        <w:t xml:space="preserve"> által felnyíljon a szemük, </w:t>
      </w:r>
      <w:r w:rsidR="00D154F7">
        <w:rPr>
          <w:rFonts w:ascii="Times New Roman" w:hAnsi="Times New Roman" w:cs="Times New Roman"/>
        </w:rPr>
        <w:t xml:space="preserve">hogy akár </w:t>
      </w:r>
      <w:r>
        <w:rPr>
          <w:rFonts w:ascii="Times New Roman" w:hAnsi="Times New Roman" w:cs="Times New Roman"/>
        </w:rPr>
        <w:t xml:space="preserve">a saját </w:t>
      </w:r>
      <w:r w:rsidR="00D154F7">
        <w:rPr>
          <w:rFonts w:ascii="Times New Roman" w:hAnsi="Times New Roman" w:cs="Times New Roman"/>
        </w:rPr>
        <w:t>földhöz ragadtságuk is</w:t>
      </w:r>
      <w:r>
        <w:rPr>
          <w:rFonts w:ascii="Times New Roman" w:hAnsi="Times New Roman" w:cs="Times New Roman"/>
        </w:rPr>
        <w:t xml:space="preserve"> segítse őket a felismerésben. Hiszen ne menjünk el mi is könnyen e fölött: itt csoda történik, egy beteg meggyógyul</w:t>
      </w:r>
      <w:r w:rsidR="00D154F7">
        <w:rPr>
          <w:rFonts w:ascii="Times New Roman" w:hAnsi="Times New Roman" w:cs="Times New Roman"/>
        </w:rPr>
        <w:t xml:space="preserve"> és igen, szombaton</w:t>
      </w:r>
      <w:r>
        <w:rPr>
          <w:rFonts w:ascii="Times New Roman" w:hAnsi="Times New Roman" w:cs="Times New Roman"/>
        </w:rPr>
        <w:t xml:space="preserve">. </w:t>
      </w:r>
      <w:r w:rsidR="00E32EBD">
        <w:rPr>
          <w:rFonts w:ascii="Times New Roman" w:hAnsi="Times New Roman" w:cs="Times New Roman"/>
        </w:rPr>
        <w:br/>
      </w:r>
      <w:r>
        <w:rPr>
          <w:rFonts w:ascii="Times New Roman" w:hAnsi="Times New Roman" w:cs="Times New Roman"/>
        </w:rPr>
        <w:t>Ez</w:t>
      </w:r>
      <w:r w:rsidR="00E32EBD">
        <w:rPr>
          <w:rFonts w:ascii="Times New Roman" w:hAnsi="Times New Roman" w:cs="Times New Roman"/>
        </w:rPr>
        <w:t xml:space="preserve"> végre</w:t>
      </w:r>
      <w:r>
        <w:rPr>
          <w:rFonts w:ascii="Times New Roman" w:hAnsi="Times New Roman" w:cs="Times New Roman"/>
        </w:rPr>
        <w:t xml:space="preserve"> megérinti őket? Nem, mintha </w:t>
      </w:r>
      <w:proofErr w:type="spellStart"/>
      <w:r>
        <w:rPr>
          <w:rFonts w:ascii="Times New Roman" w:hAnsi="Times New Roman" w:cs="Times New Roman"/>
        </w:rPr>
        <w:t>észre</w:t>
      </w:r>
      <w:proofErr w:type="spellEnd"/>
      <w:r>
        <w:rPr>
          <w:rFonts w:ascii="Times New Roman" w:hAnsi="Times New Roman" w:cs="Times New Roman"/>
        </w:rPr>
        <w:t xml:space="preserve"> se vennék, hogy mi történik a szemük láttára. Mintha nem csak, hogy vakok lennének, hanem még biztos, ami biztos el is takarnák a szemüket és befognák a fülüket.</w:t>
      </w:r>
      <w:r>
        <w:rPr>
          <w:rFonts w:ascii="Times New Roman" w:hAnsi="Times New Roman" w:cs="Times New Roman"/>
        </w:rPr>
        <w:br/>
        <w:t>Jézus pedig ismét</w:t>
      </w:r>
      <w:r w:rsidR="00E32103">
        <w:rPr>
          <w:rFonts w:ascii="Times New Roman" w:hAnsi="Times New Roman" w:cs="Times New Roman"/>
        </w:rPr>
        <w:t xml:space="preserve"> rájuk </w:t>
      </w:r>
      <w:proofErr w:type="spellStart"/>
      <w:r w:rsidR="00E32103">
        <w:rPr>
          <w:rFonts w:ascii="Times New Roman" w:hAnsi="Times New Roman" w:cs="Times New Roman"/>
        </w:rPr>
        <w:t>dörrenthetne</w:t>
      </w:r>
      <w:proofErr w:type="spellEnd"/>
      <w:r w:rsidR="00E32103">
        <w:rPr>
          <w:rFonts w:ascii="Times New Roman" w:hAnsi="Times New Roman" w:cs="Times New Roman"/>
        </w:rPr>
        <w:t xml:space="preserve">, hogy vegyék már </w:t>
      </w:r>
      <w:proofErr w:type="spellStart"/>
      <w:r w:rsidR="00E32103">
        <w:rPr>
          <w:rFonts w:ascii="Times New Roman" w:hAnsi="Times New Roman" w:cs="Times New Roman"/>
        </w:rPr>
        <w:t>észre</w:t>
      </w:r>
      <w:proofErr w:type="spellEnd"/>
      <w:r w:rsidR="00E32103">
        <w:rPr>
          <w:rFonts w:ascii="Times New Roman" w:hAnsi="Times New Roman" w:cs="Times New Roman"/>
        </w:rPr>
        <w:t xml:space="preserve">, hogy Isten hatalma mutatkozott meg, úgyhogy </w:t>
      </w:r>
      <w:r w:rsidR="00D154F7">
        <w:rPr>
          <w:rFonts w:ascii="Times New Roman" w:hAnsi="Times New Roman" w:cs="Times New Roman"/>
        </w:rPr>
        <w:t xml:space="preserve">a csökönyösködés helyett, talán </w:t>
      </w:r>
      <w:r w:rsidR="00E32103">
        <w:rPr>
          <w:rFonts w:ascii="Times New Roman" w:hAnsi="Times New Roman" w:cs="Times New Roman"/>
        </w:rPr>
        <w:t xml:space="preserve">itt lenne a leborulás ideje! De nem, megint nem ezt látjuk. </w:t>
      </w:r>
      <w:r w:rsidR="00E32103">
        <w:rPr>
          <w:rFonts w:ascii="Times New Roman" w:hAnsi="Times New Roman" w:cs="Times New Roman"/>
        </w:rPr>
        <w:br/>
        <w:t xml:space="preserve">Szabad és nem kötelező látni. Szabad és nem kötelező szeretni. Szabad és nem kötelező a kegyelem által élni. Jézus utat ad, mindent elvégzett helyetted, megváltott a kegyelemre, megmutatja, hogy mi ez, amit kínál, amit neked akar ajándékozni, de nem teszi kötelezővé. </w:t>
      </w:r>
    </w:p>
    <w:p w14:paraId="1EFA6FEA" w14:textId="1AB425DE" w:rsidR="00E32103" w:rsidRDefault="00E32103" w:rsidP="00A373F7">
      <w:pPr>
        <w:spacing w:line="360" w:lineRule="auto"/>
        <w:rPr>
          <w:rFonts w:ascii="Times New Roman" w:hAnsi="Times New Roman" w:cs="Times New Roman"/>
        </w:rPr>
      </w:pPr>
      <w:r>
        <w:rPr>
          <w:rFonts w:ascii="Times New Roman" w:hAnsi="Times New Roman" w:cs="Times New Roman"/>
        </w:rPr>
        <w:lastRenderedPageBreak/>
        <w:t xml:space="preserve">Ez az, amit ma is látunk, amit minden korban megtapasztalhatott az ember. Szabad, lehet az Isten kegyelme és akarta szerint élni, ebben az örömben és békességben, de nem kötelező. Ő asztalközösséget akar vállalni veled ma és </w:t>
      </w:r>
      <w:r w:rsidR="00637955">
        <w:rPr>
          <w:rFonts w:ascii="Times New Roman" w:hAnsi="Times New Roman" w:cs="Times New Roman"/>
        </w:rPr>
        <w:t xml:space="preserve">a </w:t>
      </w:r>
      <w:r>
        <w:rPr>
          <w:rFonts w:ascii="Times New Roman" w:hAnsi="Times New Roman" w:cs="Times New Roman"/>
        </w:rPr>
        <w:t xml:space="preserve">mennyben is, Ő utat akar adni neked már ma, azt akarja, hogy szeretetben és szeretettel élj, hogy ezt minél teljesebben megtapasztalhasd, de mehetsz a </w:t>
      </w:r>
      <w:r w:rsidR="00637955">
        <w:rPr>
          <w:rFonts w:ascii="Times New Roman" w:hAnsi="Times New Roman" w:cs="Times New Roman"/>
        </w:rPr>
        <w:t xml:space="preserve">saját </w:t>
      </w:r>
      <w:r>
        <w:rPr>
          <w:rFonts w:ascii="Times New Roman" w:hAnsi="Times New Roman" w:cs="Times New Roman"/>
        </w:rPr>
        <w:t>fejed után, a saját vágyaid után, maradhatsz vak és süket.</w:t>
      </w:r>
    </w:p>
    <w:p w14:paraId="1594F752" w14:textId="036C8CAC" w:rsidR="001D1447" w:rsidRDefault="00E32103" w:rsidP="00A373F7">
      <w:pPr>
        <w:spacing w:line="360" w:lineRule="auto"/>
        <w:rPr>
          <w:rFonts w:ascii="Times New Roman" w:hAnsi="Times New Roman" w:cs="Times New Roman"/>
        </w:rPr>
      </w:pPr>
      <w:r>
        <w:rPr>
          <w:rFonts w:ascii="Times New Roman" w:hAnsi="Times New Roman" w:cs="Times New Roman"/>
        </w:rPr>
        <w:t xml:space="preserve">Talán többek ismerik a vicces kis történetet, mikor egy férfi elhatározza, hogy egészségesebben fog étkezni, lemond a kis reggeli fánkokról, a habzsolásokról és az éjszakai </w:t>
      </w:r>
      <w:proofErr w:type="spellStart"/>
      <w:r>
        <w:rPr>
          <w:rFonts w:ascii="Times New Roman" w:hAnsi="Times New Roman" w:cs="Times New Roman"/>
        </w:rPr>
        <w:t>nasikról</w:t>
      </w:r>
      <w:proofErr w:type="spellEnd"/>
      <w:r>
        <w:rPr>
          <w:rFonts w:ascii="Times New Roman" w:hAnsi="Times New Roman" w:cs="Times New Roman"/>
        </w:rPr>
        <w:t xml:space="preserve">. Eltelik két hét és már a munkahelyén is megjegyzik, hogy milyen becsülendő a kitartása – hiszen minden reggel a kedvenc </w:t>
      </w:r>
      <w:proofErr w:type="spellStart"/>
      <w:r>
        <w:rPr>
          <w:rFonts w:ascii="Times New Roman" w:hAnsi="Times New Roman" w:cs="Times New Roman"/>
        </w:rPr>
        <w:t>fánkozója</w:t>
      </w:r>
      <w:proofErr w:type="spellEnd"/>
      <w:r>
        <w:rPr>
          <w:rFonts w:ascii="Times New Roman" w:hAnsi="Times New Roman" w:cs="Times New Roman"/>
        </w:rPr>
        <w:t xml:space="preserve"> előtt hajt el az autójával - és bizony</w:t>
      </w:r>
      <w:r w:rsidR="00637955">
        <w:rPr>
          <w:rFonts w:ascii="Times New Roman" w:hAnsi="Times New Roman" w:cs="Times New Roman"/>
        </w:rPr>
        <w:t xml:space="preserve"> már</w:t>
      </w:r>
      <w:r>
        <w:rPr>
          <w:rFonts w:ascii="Times New Roman" w:hAnsi="Times New Roman" w:cs="Times New Roman"/>
        </w:rPr>
        <w:t xml:space="preserve"> látszik rajta a változás. Aztán a harmadik hét elején</w:t>
      </w:r>
      <w:r w:rsidR="00637955">
        <w:rPr>
          <w:rFonts w:ascii="Times New Roman" w:hAnsi="Times New Roman" w:cs="Times New Roman"/>
        </w:rPr>
        <w:t>,</w:t>
      </w:r>
      <w:r>
        <w:rPr>
          <w:rFonts w:ascii="Times New Roman" w:hAnsi="Times New Roman" w:cs="Times New Roman"/>
        </w:rPr>
        <w:t xml:space="preserve"> reggel ismét két fánkkal a kezében érkezik meg a fiatalember </w:t>
      </w:r>
      <w:r w:rsidR="001D1447">
        <w:rPr>
          <w:rFonts w:ascii="Times New Roman" w:hAnsi="Times New Roman" w:cs="Times New Roman"/>
        </w:rPr>
        <w:t xml:space="preserve">és </w:t>
      </w:r>
      <w:r>
        <w:rPr>
          <w:rFonts w:ascii="Times New Roman" w:hAnsi="Times New Roman" w:cs="Times New Roman"/>
        </w:rPr>
        <w:t xml:space="preserve">a munkatársai </w:t>
      </w:r>
      <w:r w:rsidR="001D1447">
        <w:rPr>
          <w:rFonts w:ascii="Times New Roman" w:hAnsi="Times New Roman" w:cs="Times New Roman"/>
        </w:rPr>
        <w:t xml:space="preserve">megdöbbenve kérdezik, hogy miért adta fel az elhatározását? Hősünk cseppet </w:t>
      </w:r>
      <w:r w:rsidR="00637955">
        <w:rPr>
          <w:rFonts w:ascii="Times New Roman" w:hAnsi="Times New Roman" w:cs="Times New Roman"/>
        </w:rPr>
        <w:t xml:space="preserve">sem </w:t>
      </w:r>
      <w:r w:rsidR="001D1447">
        <w:rPr>
          <w:rFonts w:ascii="Times New Roman" w:hAnsi="Times New Roman" w:cs="Times New Roman"/>
        </w:rPr>
        <w:t xml:space="preserve">szeppen meg, hanem nagy magabiztossággal közli: Isten akarta. Ezen persze csodálkoznak és </w:t>
      </w:r>
      <w:r w:rsidR="001D1447">
        <w:rPr>
          <w:rFonts w:ascii="Times New Roman" w:hAnsi="Times New Roman" w:cs="Times New Roman"/>
        </w:rPr>
        <w:lastRenderedPageBreak/>
        <w:t xml:space="preserve">megkérdezik, hogy hogyan történt ez? Ma reggel – válaszol a férfi – már nagyon vágytam egy fánkra, de tudtam, hogy nem szabad. Kértem tehát Istent, hogy vagy adjon erőt ellenállni, vagy adjon jelet, hogy ehetek. Úgy éreztem, hogy jelezni akar Isten, úgyhogy odafelé megkértem, hogy azzal jelezzen, hogy mikor odaérek a </w:t>
      </w:r>
      <w:proofErr w:type="spellStart"/>
      <w:r w:rsidR="001D1447">
        <w:rPr>
          <w:rFonts w:ascii="Times New Roman" w:hAnsi="Times New Roman" w:cs="Times New Roman"/>
        </w:rPr>
        <w:t>Fánkozó</w:t>
      </w:r>
      <w:proofErr w:type="spellEnd"/>
      <w:r w:rsidR="001D1447">
        <w:rPr>
          <w:rFonts w:ascii="Times New Roman" w:hAnsi="Times New Roman" w:cs="Times New Roman"/>
        </w:rPr>
        <w:t xml:space="preserve"> elé, akkor az egyik parkolóhely legyen szabad.</w:t>
      </w:r>
      <w:r w:rsidR="001D1447">
        <w:rPr>
          <w:rFonts w:ascii="Times New Roman" w:hAnsi="Times New Roman" w:cs="Times New Roman"/>
        </w:rPr>
        <w:br/>
        <w:t xml:space="preserve">Kollégái alig hiszik a dolgot, mert valóban forgalmas parkolóról van szó, úgyhogy csodálkozva kérdezik: És tényleg ott várt a szabad parkoló? – Hát elsőre nem, na de, amikor </w:t>
      </w:r>
      <w:proofErr w:type="spellStart"/>
      <w:r w:rsidR="001D1447">
        <w:rPr>
          <w:rFonts w:ascii="Times New Roman" w:hAnsi="Times New Roman" w:cs="Times New Roman"/>
        </w:rPr>
        <w:t>negyedjére</w:t>
      </w:r>
      <w:proofErr w:type="spellEnd"/>
      <w:r w:rsidR="001D1447">
        <w:rPr>
          <w:rFonts w:ascii="Times New Roman" w:hAnsi="Times New Roman" w:cs="Times New Roman"/>
        </w:rPr>
        <w:t xml:space="preserve"> kerültem meg a háztömböt, akkor ott várt a jel!</w:t>
      </w:r>
    </w:p>
    <w:p w14:paraId="05D82AAB" w14:textId="7679477D" w:rsidR="001D1447" w:rsidRPr="002C2097" w:rsidRDefault="001D1447" w:rsidP="002C2097">
      <w:pPr>
        <w:spacing w:line="360" w:lineRule="auto"/>
        <w:rPr>
          <w:rFonts w:ascii="Times New Roman" w:hAnsi="Times New Roman" w:cs="Times New Roman"/>
        </w:rPr>
      </w:pPr>
      <w:r>
        <w:rPr>
          <w:rFonts w:ascii="Times New Roman" w:hAnsi="Times New Roman" w:cs="Times New Roman"/>
        </w:rPr>
        <w:t xml:space="preserve">Még, ha így elmondva vicces is, de valójában azt gondolom, hogy magunkra tudunk ismerni ebben a fánk kedvelő férfiban. Hogy milyen magabiztosan tudjuk </w:t>
      </w:r>
      <w:r w:rsidR="00637955">
        <w:rPr>
          <w:rFonts w:ascii="Times New Roman" w:hAnsi="Times New Roman" w:cs="Times New Roman"/>
        </w:rPr>
        <w:t>meg</w:t>
      </w:r>
      <w:r>
        <w:rPr>
          <w:rFonts w:ascii="Times New Roman" w:hAnsi="Times New Roman" w:cs="Times New Roman"/>
        </w:rPr>
        <w:t>mondani Isten</w:t>
      </w:r>
      <w:r w:rsidR="00637955">
        <w:rPr>
          <w:rFonts w:ascii="Times New Roman" w:hAnsi="Times New Roman" w:cs="Times New Roman"/>
        </w:rPr>
        <w:t>nek</w:t>
      </w:r>
      <w:r>
        <w:rPr>
          <w:rFonts w:ascii="Times New Roman" w:hAnsi="Times New Roman" w:cs="Times New Roman"/>
        </w:rPr>
        <w:t xml:space="preserve">, hogy szombaton ne legyen kegyelmes, hogy miért vagyok én annyira jó, hogy az első helyek egyikén van a helyem, hogy miért is fér bele egy kis csalás, rossz indulatú pletyka, egy kis gorombaság, egy kis nagyképűség, egy kis gyűlölködés, sőt még hasonló jeleket is tudunk kreálni, hogy utána </w:t>
      </w:r>
      <w:r>
        <w:rPr>
          <w:rFonts w:ascii="Times New Roman" w:hAnsi="Times New Roman" w:cs="Times New Roman"/>
        </w:rPr>
        <w:lastRenderedPageBreak/>
        <w:t>mindent mi is a mi szerető mennyei Atyánkra kenhessünk</w:t>
      </w:r>
      <w:r w:rsidR="00E32EBD">
        <w:rPr>
          <w:rFonts w:ascii="Times New Roman" w:hAnsi="Times New Roman" w:cs="Times New Roman"/>
        </w:rPr>
        <w:t>. Hogy moshassuk kezeinket és azt mondjuk:</w:t>
      </w:r>
      <w:r>
        <w:rPr>
          <w:rFonts w:ascii="Times New Roman" w:hAnsi="Times New Roman" w:cs="Times New Roman"/>
        </w:rPr>
        <w:t xml:space="preserve"> Ő ilyen </w:t>
      </w:r>
      <w:proofErr w:type="gramStart"/>
      <w:r>
        <w:rPr>
          <w:rFonts w:ascii="Times New Roman" w:hAnsi="Times New Roman" w:cs="Times New Roman"/>
        </w:rPr>
        <w:t>törvénykező ,</w:t>
      </w:r>
      <w:proofErr w:type="gramEnd"/>
      <w:r>
        <w:rPr>
          <w:rFonts w:ascii="Times New Roman" w:hAnsi="Times New Roman" w:cs="Times New Roman"/>
        </w:rPr>
        <w:t xml:space="preserve"> Ő ilyen kemény hangú, Ő ilyen kirekesztő, nem pedig én.</w:t>
      </w:r>
      <w:r>
        <w:rPr>
          <w:rFonts w:ascii="Times New Roman" w:hAnsi="Times New Roman" w:cs="Times New Roman"/>
        </w:rPr>
        <w:br/>
        <w:t>Mi magunk is nagyon könnyen tudunk a modern farizeusok lenni. Akik annyir</w:t>
      </w:r>
      <w:r w:rsidR="00F25B9C">
        <w:rPr>
          <w:rFonts w:ascii="Times New Roman" w:hAnsi="Times New Roman" w:cs="Times New Roman"/>
        </w:rPr>
        <w:t>a</w:t>
      </w:r>
      <w:r>
        <w:rPr>
          <w:rFonts w:ascii="Times New Roman" w:hAnsi="Times New Roman" w:cs="Times New Roman"/>
        </w:rPr>
        <w:t xml:space="preserve"> jól ismerik Isten akaratát, hogy </w:t>
      </w:r>
      <w:r w:rsidR="00F25B9C">
        <w:rPr>
          <w:rFonts w:ascii="Times New Roman" w:hAnsi="Times New Roman" w:cs="Times New Roman"/>
        </w:rPr>
        <w:t>csak azt felejt</w:t>
      </w:r>
      <w:r w:rsidR="00637955">
        <w:rPr>
          <w:rFonts w:ascii="Times New Roman" w:hAnsi="Times New Roman" w:cs="Times New Roman"/>
        </w:rPr>
        <w:t>jü</w:t>
      </w:r>
      <w:r w:rsidR="00F25B9C">
        <w:rPr>
          <w:rFonts w:ascii="Times New Roman" w:hAnsi="Times New Roman" w:cs="Times New Roman"/>
        </w:rPr>
        <w:t>k el, hogy mi is az alap, mi is a legbiztosabb, amit tud</w:t>
      </w:r>
      <w:r w:rsidR="00637955">
        <w:rPr>
          <w:rFonts w:ascii="Times New Roman" w:hAnsi="Times New Roman" w:cs="Times New Roman"/>
        </w:rPr>
        <w:t>un</w:t>
      </w:r>
      <w:r w:rsidR="00F25B9C">
        <w:rPr>
          <w:rFonts w:ascii="Times New Roman" w:hAnsi="Times New Roman" w:cs="Times New Roman"/>
        </w:rPr>
        <w:t>k és tapasztal</w:t>
      </w:r>
      <w:r w:rsidR="00637955">
        <w:rPr>
          <w:rFonts w:ascii="Times New Roman" w:hAnsi="Times New Roman" w:cs="Times New Roman"/>
        </w:rPr>
        <w:t>un</w:t>
      </w:r>
      <w:r w:rsidR="00F25B9C">
        <w:rPr>
          <w:rFonts w:ascii="Times New Roman" w:hAnsi="Times New Roman" w:cs="Times New Roman"/>
        </w:rPr>
        <w:t xml:space="preserve">k az Úrról. </w:t>
      </w:r>
      <w:r w:rsidR="00F25B9C">
        <w:rPr>
          <w:rFonts w:ascii="Times New Roman" w:hAnsi="Times New Roman" w:cs="Times New Roman"/>
        </w:rPr>
        <w:br/>
        <w:t xml:space="preserve">Ott vagyunk sajnos mi is sokszor ebben csapdában, hogy elfelejtjük, hogy nekünk szabad péntek, szabad </w:t>
      </w:r>
      <w:r w:rsidR="00F25B9C" w:rsidRPr="002C2097">
        <w:rPr>
          <w:rFonts w:ascii="Times New Roman" w:hAnsi="Times New Roman" w:cs="Times New Roman"/>
        </w:rPr>
        <w:t xml:space="preserve">szombat, szabad az Isten kegyelméből, az Ő szeretete által és az Ő szeretetét valóban </w:t>
      </w:r>
      <w:r w:rsidR="00637955">
        <w:rPr>
          <w:rFonts w:ascii="Times New Roman" w:hAnsi="Times New Roman" w:cs="Times New Roman"/>
        </w:rPr>
        <w:t>cselekedve</w:t>
      </w:r>
      <w:r w:rsidR="00F25B9C" w:rsidRPr="002C2097">
        <w:rPr>
          <w:rFonts w:ascii="Times New Roman" w:hAnsi="Times New Roman" w:cs="Times New Roman"/>
        </w:rPr>
        <w:t xml:space="preserve"> élni. Szabad az én testvéremnek, az embertársamnak, ha nem is egy pár csókot adni, de testvérei szeretettel megölelni és megsegíteni bármelyik nap, bármilyen helyzetben. </w:t>
      </w:r>
    </w:p>
    <w:p w14:paraId="33CD4FAA" w14:textId="594411A0" w:rsidR="00F25B9C" w:rsidRPr="002C2097" w:rsidRDefault="00F25B9C" w:rsidP="002C2097">
      <w:pPr>
        <w:spacing w:line="360" w:lineRule="auto"/>
        <w:rPr>
          <w:rFonts w:ascii="Times New Roman" w:hAnsi="Times New Roman" w:cs="Times New Roman"/>
        </w:rPr>
      </w:pPr>
      <w:r w:rsidRPr="002C2097">
        <w:rPr>
          <w:rFonts w:ascii="Times New Roman" w:hAnsi="Times New Roman" w:cs="Times New Roman"/>
        </w:rPr>
        <w:t xml:space="preserve">Szabad vagy az Isten kegyelme által élni. Szabad vagy </w:t>
      </w:r>
      <w:r w:rsidR="00637955">
        <w:rPr>
          <w:rFonts w:ascii="Times New Roman" w:hAnsi="Times New Roman" w:cs="Times New Roman"/>
        </w:rPr>
        <w:t xml:space="preserve">a </w:t>
      </w:r>
      <w:r w:rsidRPr="002C2097">
        <w:rPr>
          <w:rFonts w:ascii="Times New Roman" w:hAnsi="Times New Roman" w:cs="Times New Roman"/>
        </w:rPr>
        <w:t xml:space="preserve">törvénykezés kegyetlenségétől. Szabad vagy attól, hogy </w:t>
      </w:r>
      <w:r w:rsidR="00637955">
        <w:rPr>
          <w:rFonts w:ascii="Times New Roman" w:hAnsi="Times New Roman" w:cs="Times New Roman"/>
        </w:rPr>
        <w:t>elhidd</w:t>
      </w:r>
      <w:r w:rsidR="00E32EBD">
        <w:rPr>
          <w:rFonts w:ascii="Times New Roman" w:hAnsi="Times New Roman" w:cs="Times New Roman"/>
        </w:rPr>
        <w:t>, hogy</w:t>
      </w:r>
      <w:r w:rsidR="00637955">
        <w:rPr>
          <w:rFonts w:ascii="Times New Roman" w:hAnsi="Times New Roman" w:cs="Times New Roman"/>
        </w:rPr>
        <w:t xml:space="preserve"> </w:t>
      </w:r>
      <w:r w:rsidRPr="002C2097">
        <w:rPr>
          <w:rFonts w:ascii="Times New Roman" w:hAnsi="Times New Roman" w:cs="Times New Roman"/>
        </w:rPr>
        <w:t xml:space="preserve">akkor vagy valaki, ha minél inkább tömjéneznek az emberek, mert nem kell sem menőnek, sem trendinek, sem vaskalapos konzervatívnak lenned, mert nem ezek fognak megtartani téged. Se emberek, se </w:t>
      </w:r>
      <w:r w:rsidRPr="002C2097">
        <w:rPr>
          <w:rFonts w:ascii="Times New Roman" w:hAnsi="Times New Roman" w:cs="Times New Roman"/>
        </w:rPr>
        <w:lastRenderedPageBreak/>
        <w:t xml:space="preserve">hagyományok, se politikai közösségek, mint a farizeusok, mert te szabad lehetsz mindezektől. Téged a Megváltó Úr tart meg. Nem a teljesítményedért, </w:t>
      </w:r>
      <w:r w:rsidR="002C2097" w:rsidRPr="002C2097">
        <w:rPr>
          <w:rFonts w:ascii="Times New Roman" w:hAnsi="Times New Roman" w:cs="Times New Roman"/>
        </w:rPr>
        <w:t>hanem azért, mert szeret</w:t>
      </w:r>
      <w:r w:rsidR="00637955">
        <w:rPr>
          <w:rFonts w:ascii="Times New Roman" w:hAnsi="Times New Roman" w:cs="Times New Roman"/>
        </w:rPr>
        <w:t>.</w:t>
      </w:r>
      <w:r w:rsidR="002C2097" w:rsidRPr="002C2097">
        <w:rPr>
          <w:rFonts w:ascii="Times New Roman" w:hAnsi="Times New Roman" w:cs="Times New Roman"/>
        </w:rPr>
        <w:t xml:space="preserve"> </w:t>
      </w:r>
      <w:r w:rsidR="00637955">
        <w:rPr>
          <w:rFonts w:ascii="Times New Roman" w:hAnsi="Times New Roman" w:cs="Times New Roman"/>
        </w:rPr>
        <w:t>M</w:t>
      </w:r>
      <w:r w:rsidR="002C2097" w:rsidRPr="002C2097">
        <w:rPr>
          <w:rFonts w:ascii="Times New Roman" w:hAnsi="Times New Roman" w:cs="Times New Roman"/>
        </w:rPr>
        <w:t xml:space="preserve">ert </w:t>
      </w:r>
      <w:proofErr w:type="gramStart"/>
      <w:r w:rsidR="002C2097" w:rsidRPr="002C2097">
        <w:rPr>
          <w:rFonts w:ascii="Times New Roman" w:hAnsi="Times New Roman" w:cs="Times New Roman"/>
        </w:rPr>
        <w:t>Ő</w:t>
      </w:r>
      <w:proofErr w:type="gramEnd"/>
      <w:r w:rsidR="002C2097" w:rsidRPr="002C2097">
        <w:rPr>
          <w:rFonts w:ascii="Times New Roman" w:hAnsi="Times New Roman" w:cs="Times New Roman"/>
        </w:rPr>
        <w:t xml:space="preserve"> a kegyelemmel magához emel, a saját asztalközösségébe</w:t>
      </w:r>
      <w:r w:rsidR="00E32EBD">
        <w:rPr>
          <w:rFonts w:ascii="Times New Roman" w:hAnsi="Times New Roman" w:cs="Times New Roman"/>
        </w:rPr>
        <w:t>, majd Ő a főhelyekre</w:t>
      </w:r>
      <w:r w:rsidR="002C2097" w:rsidRPr="002C2097">
        <w:rPr>
          <w:rFonts w:ascii="Times New Roman" w:hAnsi="Times New Roman" w:cs="Times New Roman"/>
        </w:rPr>
        <w:t xml:space="preserve"> ültet és neked is azt mondja: </w:t>
      </w:r>
      <w:r w:rsidR="002C2097" w:rsidRPr="002C2097">
        <w:rPr>
          <w:rFonts w:ascii="Times New Roman" w:hAnsi="Times New Roman" w:cs="Times New Roman"/>
          <w:i/>
          <w:iCs/>
        </w:rPr>
        <w:t>„Ne félj, mert megváltottalak! Neveden szólítottalak, enyém vagy!”</w:t>
      </w:r>
      <w:r w:rsidR="002C2097">
        <w:rPr>
          <w:rFonts w:ascii="Times New Roman" w:hAnsi="Times New Roman" w:cs="Times New Roman"/>
        </w:rPr>
        <w:t xml:space="preserve"> Ne féljetek tehát ti se, hanem legyetek szabadok szeretni! Legyetek szabadok a szeretet dicsőségére! Ámen</w:t>
      </w:r>
    </w:p>
    <w:sectPr w:rsidR="00F25B9C" w:rsidRPr="002C2097" w:rsidSect="00871F61">
      <w:footerReference w:type="default" r:id="rId6"/>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2895D" w14:textId="77777777" w:rsidR="00CA5C58" w:rsidRDefault="00CA5C58" w:rsidP="009A31EC">
      <w:pPr>
        <w:spacing w:after="0" w:line="240" w:lineRule="auto"/>
      </w:pPr>
      <w:r>
        <w:separator/>
      </w:r>
    </w:p>
  </w:endnote>
  <w:endnote w:type="continuationSeparator" w:id="0">
    <w:p w14:paraId="752581EC" w14:textId="77777777" w:rsidR="00CA5C58" w:rsidRDefault="00CA5C58" w:rsidP="009A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054146"/>
      <w:docPartObj>
        <w:docPartGallery w:val="Page Numbers (Bottom of Page)"/>
        <w:docPartUnique/>
      </w:docPartObj>
    </w:sdtPr>
    <w:sdtContent>
      <w:p w14:paraId="7EB2D5E7" w14:textId="783FE83B" w:rsidR="009A31EC" w:rsidRDefault="009A31EC">
        <w:pPr>
          <w:pStyle w:val="llb"/>
          <w:jc w:val="right"/>
        </w:pPr>
        <w:r>
          <w:fldChar w:fldCharType="begin"/>
        </w:r>
        <w:r>
          <w:instrText>PAGE   \* MERGEFORMAT</w:instrText>
        </w:r>
        <w:r>
          <w:fldChar w:fldCharType="separate"/>
        </w:r>
        <w:r>
          <w:t>2</w:t>
        </w:r>
        <w:r>
          <w:fldChar w:fldCharType="end"/>
        </w:r>
      </w:p>
    </w:sdtContent>
  </w:sdt>
  <w:p w14:paraId="64C625C7" w14:textId="77777777" w:rsidR="009A31EC" w:rsidRDefault="009A31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35B7" w14:textId="77777777" w:rsidR="00CA5C58" w:rsidRDefault="00CA5C58" w:rsidP="009A31EC">
      <w:pPr>
        <w:spacing w:after="0" w:line="240" w:lineRule="auto"/>
      </w:pPr>
      <w:r>
        <w:separator/>
      </w:r>
    </w:p>
  </w:footnote>
  <w:footnote w:type="continuationSeparator" w:id="0">
    <w:p w14:paraId="6E64AC35" w14:textId="77777777" w:rsidR="00CA5C58" w:rsidRDefault="00CA5C58" w:rsidP="009A3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3F7"/>
    <w:rsid w:val="000C7CD9"/>
    <w:rsid w:val="001D1447"/>
    <w:rsid w:val="001E3BE4"/>
    <w:rsid w:val="00211797"/>
    <w:rsid w:val="00290848"/>
    <w:rsid w:val="002C2097"/>
    <w:rsid w:val="003308B0"/>
    <w:rsid w:val="00483923"/>
    <w:rsid w:val="004B5BB8"/>
    <w:rsid w:val="005413D4"/>
    <w:rsid w:val="00637955"/>
    <w:rsid w:val="00724CA5"/>
    <w:rsid w:val="00871F61"/>
    <w:rsid w:val="00943697"/>
    <w:rsid w:val="009A31EC"/>
    <w:rsid w:val="00A373F7"/>
    <w:rsid w:val="00CA5C58"/>
    <w:rsid w:val="00D154F7"/>
    <w:rsid w:val="00E32103"/>
    <w:rsid w:val="00E32EBD"/>
    <w:rsid w:val="00F25B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AC0C"/>
  <w15:chartTrackingRefBased/>
  <w15:docId w15:val="{A99F7346-BC3D-4D54-B370-99EB976B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373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373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373F7"/>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373F7"/>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373F7"/>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373F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373F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373F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373F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373F7"/>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373F7"/>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373F7"/>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373F7"/>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373F7"/>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373F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373F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373F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373F7"/>
    <w:rPr>
      <w:rFonts w:eastAsiaTheme="majorEastAsia" w:cstheme="majorBidi"/>
      <w:color w:val="272727" w:themeColor="text1" w:themeTint="D8"/>
    </w:rPr>
  </w:style>
  <w:style w:type="paragraph" w:styleId="Cm">
    <w:name w:val="Title"/>
    <w:basedOn w:val="Norml"/>
    <w:next w:val="Norml"/>
    <w:link w:val="CmChar"/>
    <w:uiPriority w:val="10"/>
    <w:qFormat/>
    <w:rsid w:val="00A37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73F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373F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373F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373F7"/>
    <w:pPr>
      <w:spacing w:before="160"/>
      <w:jc w:val="center"/>
    </w:pPr>
    <w:rPr>
      <w:i/>
      <w:iCs/>
      <w:color w:val="404040" w:themeColor="text1" w:themeTint="BF"/>
    </w:rPr>
  </w:style>
  <w:style w:type="character" w:customStyle="1" w:styleId="IdzetChar">
    <w:name w:val="Idézet Char"/>
    <w:basedOn w:val="Bekezdsalapbettpusa"/>
    <w:link w:val="Idzet"/>
    <w:uiPriority w:val="29"/>
    <w:rsid w:val="00A373F7"/>
    <w:rPr>
      <w:i/>
      <w:iCs/>
      <w:color w:val="404040" w:themeColor="text1" w:themeTint="BF"/>
    </w:rPr>
  </w:style>
  <w:style w:type="paragraph" w:styleId="Listaszerbekezds">
    <w:name w:val="List Paragraph"/>
    <w:basedOn w:val="Norml"/>
    <w:uiPriority w:val="34"/>
    <w:qFormat/>
    <w:rsid w:val="00A373F7"/>
    <w:pPr>
      <w:ind w:left="720"/>
      <w:contextualSpacing/>
    </w:pPr>
  </w:style>
  <w:style w:type="character" w:styleId="Erskiemels">
    <w:name w:val="Intense Emphasis"/>
    <w:basedOn w:val="Bekezdsalapbettpusa"/>
    <w:uiPriority w:val="21"/>
    <w:qFormat/>
    <w:rsid w:val="00A373F7"/>
    <w:rPr>
      <w:i/>
      <w:iCs/>
      <w:color w:val="0F4761" w:themeColor="accent1" w:themeShade="BF"/>
    </w:rPr>
  </w:style>
  <w:style w:type="paragraph" w:styleId="Kiemeltidzet">
    <w:name w:val="Intense Quote"/>
    <w:basedOn w:val="Norml"/>
    <w:next w:val="Norml"/>
    <w:link w:val="KiemeltidzetChar"/>
    <w:uiPriority w:val="30"/>
    <w:qFormat/>
    <w:rsid w:val="00A373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373F7"/>
    <w:rPr>
      <w:i/>
      <w:iCs/>
      <w:color w:val="0F4761" w:themeColor="accent1" w:themeShade="BF"/>
    </w:rPr>
  </w:style>
  <w:style w:type="character" w:styleId="Ershivatkozs">
    <w:name w:val="Intense Reference"/>
    <w:basedOn w:val="Bekezdsalapbettpusa"/>
    <w:uiPriority w:val="32"/>
    <w:qFormat/>
    <w:rsid w:val="00A373F7"/>
    <w:rPr>
      <w:b/>
      <w:bCs/>
      <w:smallCaps/>
      <w:color w:val="0F4761" w:themeColor="accent1" w:themeShade="BF"/>
      <w:spacing w:val="5"/>
    </w:rPr>
  </w:style>
  <w:style w:type="paragraph" w:styleId="lfej">
    <w:name w:val="header"/>
    <w:basedOn w:val="Norml"/>
    <w:link w:val="lfejChar"/>
    <w:uiPriority w:val="99"/>
    <w:unhideWhenUsed/>
    <w:rsid w:val="009A31EC"/>
    <w:pPr>
      <w:tabs>
        <w:tab w:val="center" w:pos="4536"/>
        <w:tab w:val="right" w:pos="9072"/>
      </w:tabs>
      <w:spacing w:after="0" w:line="240" w:lineRule="auto"/>
    </w:pPr>
  </w:style>
  <w:style w:type="character" w:customStyle="1" w:styleId="lfejChar">
    <w:name w:val="Élőfej Char"/>
    <w:basedOn w:val="Bekezdsalapbettpusa"/>
    <w:link w:val="lfej"/>
    <w:uiPriority w:val="99"/>
    <w:rsid w:val="009A31EC"/>
  </w:style>
  <w:style w:type="paragraph" w:styleId="llb">
    <w:name w:val="footer"/>
    <w:basedOn w:val="Norml"/>
    <w:link w:val="llbChar"/>
    <w:uiPriority w:val="99"/>
    <w:unhideWhenUsed/>
    <w:rsid w:val="009A31EC"/>
    <w:pPr>
      <w:tabs>
        <w:tab w:val="center" w:pos="4536"/>
        <w:tab w:val="right" w:pos="9072"/>
      </w:tabs>
      <w:spacing w:after="0" w:line="240" w:lineRule="auto"/>
    </w:pPr>
  </w:style>
  <w:style w:type="character" w:customStyle="1" w:styleId="llbChar">
    <w:name w:val="Élőláb Char"/>
    <w:basedOn w:val="Bekezdsalapbettpusa"/>
    <w:link w:val="llb"/>
    <w:uiPriority w:val="99"/>
    <w:rsid w:val="009A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436236">
      <w:bodyDiv w:val="1"/>
      <w:marLeft w:val="0"/>
      <w:marRight w:val="0"/>
      <w:marTop w:val="0"/>
      <w:marBottom w:val="0"/>
      <w:divBdr>
        <w:top w:val="none" w:sz="0" w:space="0" w:color="auto"/>
        <w:left w:val="none" w:sz="0" w:space="0" w:color="auto"/>
        <w:bottom w:val="none" w:sz="0" w:space="0" w:color="auto"/>
        <w:right w:val="none" w:sz="0" w:space="0" w:color="auto"/>
      </w:divBdr>
    </w:div>
    <w:div w:id="214160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1281</Words>
  <Characters>8846</Characters>
  <Application>Microsoft Office Word</Application>
  <DocSecurity>0</DocSecurity>
  <Lines>73</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4</cp:revision>
  <cp:lastPrinted>2024-09-22T07:51:00Z</cp:lastPrinted>
  <dcterms:created xsi:type="dcterms:W3CDTF">2024-09-20T14:26:00Z</dcterms:created>
  <dcterms:modified xsi:type="dcterms:W3CDTF">2024-09-22T07:59:00Z</dcterms:modified>
</cp:coreProperties>
</file>